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F3" w:rsidRPr="004D4822" w:rsidRDefault="00C948F3" w:rsidP="00C948F3">
      <w:pPr>
        <w:spacing w:after="0"/>
        <w:jc w:val="center"/>
        <w:rPr>
          <w:rFonts w:ascii="Times New Roman" w:eastAsia="Calibri" w:hAnsi="Times New Roman" w:cs="Times New Roman"/>
          <w:b/>
          <w:sz w:val="44"/>
          <w:szCs w:val="44"/>
        </w:rPr>
      </w:pPr>
      <w:r w:rsidRPr="004D4822">
        <w:rPr>
          <w:noProof/>
          <w:lang w:val="en-GB" w:eastAsia="en-GB"/>
        </w:rPr>
        <w:drawing>
          <wp:anchor distT="0" distB="0" distL="114300" distR="114300" simplePos="0" relativeHeight="251659264" behindDoc="1" locked="0" layoutInCell="1" allowOverlap="1" wp14:anchorId="0F004C5D" wp14:editId="197E3752">
            <wp:simplePos x="0" y="0"/>
            <wp:positionH relativeFrom="column">
              <wp:posOffset>1704975</wp:posOffset>
            </wp:positionH>
            <wp:positionV relativeFrom="paragraph">
              <wp:posOffset>387985</wp:posOffset>
            </wp:positionV>
            <wp:extent cx="3000375" cy="2514600"/>
            <wp:effectExtent l="0" t="0" r="0" b="0"/>
            <wp:wrapTopAndBottom/>
            <wp:docPr id="2" name="Picture 2"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a:ln>
                      <a:noFill/>
                    </a:ln>
                  </pic:spPr>
                </pic:pic>
              </a:graphicData>
            </a:graphic>
            <wp14:sizeRelH relativeFrom="margin">
              <wp14:pctWidth>0</wp14:pctWidth>
            </wp14:sizeRelH>
          </wp:anchor>
        </w:drawing>
      </w:r>
      <w:r w:rsidRPr="004D4822">
        <w:rPr>
          <w:rFonts w:ascii="Times New Roman" w:eastAsia="Calibri" w:hAnsi="Times New Roman" w:cs="Times New Roman"/>
          <w:b/>
          <w:color w:val="00B0F0"/>
          <w:sz w:val="44"/>
          <w:szCs w:val="44"/>
        </w:rPr>
        <w:t>PANGANI POST MOCK EXAMINATION</w:t>
      </w:r>
      <w:r w:rsidRPr="004D4822">
        <w:rPr>
          <w:rFonts w:ascii="Times New Roman" w:eastAsia="Calibri" w:hAnsi="Times New Roman" w:cs="Times New Roman"/>
          <w:b/>
          <w:sz w:val="44"/>
          <w:szCs w:val="44"/>
        </w:rPr>
        <w:t xml:space="preserve"> </w:t>
      </w:r>
    </w:p>
    <w:p w:rsidR="00C948F3" w:rsidRPr="004D4822" w:rsidRDefault="00C948F3" w:rsidP="00C948F3">
      <w:pPr>
        <w:spacing w:after="0"/>
        <w:jc w:val="center"/>
        <w:rPr>
          <w:rFonts w:ascii="Times New Roman" w:eastAsia="Calibri" w:hAnsi="Times New Roman" w:cs="Times New Roman"/>
          <w:b/>
          <w:color w:val="00B0F0"/>
          <w:sz w:val="44"/>
          <w:szCs w:val="44"/>
        </w:rPr>
      </w:pPr>
    </w:p>
    <w:p w:rsidR="00C948F3" w:rsidRPr="004D4822" w:rsidRDefault="00C948F3" w:rsidP="00C948F3">
      <w:pPr>
        <w:spacing w:after="0"/>
        <w:jc w:val="center"/>
        <w:rPr>
          <w:rFonts w:ascii="Times New Roman" w:eastAsia="Calibri" w:hAnsi="Times New Roman" w:cs="Times New Roman"/>
          <w:b/>
          <w:sz w:val="44"/>
          <w:szCs w:val="44"/>
        </w:rPr>
      </w:pPr>
      <w:r w:rsidRPr="004D4822">
        <w:rPr>
          <w:rFonts w:ascii="Times New Roman" w:eastAsia="Calibri" w:hAnsi="Times New Roman" w:cs="Times New Roman"/>
          <w:b/>
          <w:color w:val="00B0F0"/>
          <w:sz w:val="44"/>
          <w:szCs w:val="44"/>
        </w:rPr>
        <w:t>2022</w:t>
      </w:r>
    </w:p>
    <w:p w:rsidR="00C948F3" w:rsidRPr="004D4822" w:rsidRDefault="00C948F3" w:rsidP="00C948F3">
      <w:pPr>
        <w:spacing w:after="240" w:line="360" w:lineRule="auto"/>
        <w:rPr>
          <w:rFonts w:ascii="Times New Roman" w:eastAsia="MS Mincho" w:hAnsi="Times New Roman" w:cs="Times New Roman"/>
          <w:b/>
          <w:bCs/>
          <w:sz w:val="24"/>
          <w:szCs w:val="24"/>
        </w:rPr>
      </w:pPr>
    </w:p>
    <w:p w:rsidR="00C948F3" w:rsidRPr="000D4246" w:rsidRDefault="00C948F3" w:rsidP="00C948F3">
      <w:pPr>
        <w:autoSpaceDE w:val="0"/>
        <w:autoSpaceDN w:val="0"/>
        <w:adjustRightInd w:val="0"/>
        <w:spacing w:after="0" w:line="240" w:lineRule="auto"/>
        <w:rPr>
          <w:rFonts w:ascii="Times New Roman" w:hAnsi="Times New Roman"/>
          <w:b/>
          <w:sz w:val="28"/>
          <w:szCs w:val="28"/>
        </w:rPr>
      </w:pPr>
    </w:p>
    <w:p w:rsidR="00C948F3" w:rsidRPr="000D4246" w:rsidRDefault="00C948F3" w:rsidP="00C948F3">
      <w:pPr>
        <w:spacing w:line="360" w:lineRule="auto"/>
        <w:jc w:val="both"/>
        <w:rPr>
          <w:rFonts w:ascii="Times New Roman" w:hAnsi="Times New Roman"/>
          <w:sz w:val="28"/>
          <w:szCs w:val="28"/>
        </w:rPr>
      </w:pPr>
      <w:r w:rsidRPr="000D4246">
        <w:rPr>
          <w:rFonts w:ascii="Times New Roman" w:hAnsi="Times New Roman"/>
          <w:b/>
          <w:sz w:val="28"/>
          <w:szCs w:val="28"/>
        </w:rPr>
        <w:t>NAME:</w:t>
      </w:r>
      <w:r>
        <w:rPr>
          <w:rFonts w:ascii="Times New Roman" w:hAnsi="Times New Roman"/>
          <w:sz w:val="28"/>
          <w:szCs w:val="28"/>
        </w:rPr>
        <w:t xml:space="preserve"> …………………</w:t>
      </w:r>
      <w:r w:rsidRPr="000D4246">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w:t>
      </w:r>
      <w:proofErr w:type="gramEnd"/>
      <w:r w:rsidRPr="000D4246">
        <w:rPr>
          <w:rFonts w:ascii="Times New Roman" w:hAnsi="Times New Roman"/>
          <w:b/>
          <w:sz w:val="28"/>
          <w:szCs w:val="28"/>
        </w:rPr>
        <w:t>ADM NO.:</w:t>
      </w:r>
      <w:r>
        <w:rPr>
          <w:rFonts w:ascii="Times New Roman" w:hAnsi="Times New Roman"/>
          <w:sz w:val="28"/>
          <w:szCs w:val="28"/>
        </w:rPr>
        <w:t>…</w:t>
      </w:r>
      <w:r w:rsidRPr="000D4246">
        <w:rPr>
          <w:rFonts w:ascii="Times New Roman" w:hAnsi="Times New Roman"/>
          <w:sz w:val="28"/>
          <w:szCs w:val="28"/>
        </w:rPr>
        <w:t>……</w:t>
      </w:r>
      <w:r w:rsidRPr="000D4246">
        <w:rPr>
          <w:rFonts w:ascii="Times New Roman" w:hAnsi="Times New Roman"/>
          <w:b/>
          <w:sz w:val="28"/>
          <w:szCs w:val="28"/>
        </w:rPr>
        <w:t xml:space="preserve">CLASS </w:t>
      </w:r>
      <w:r w:rsidRPr="000D4246">
        <w:rPr>
          <w:rFonts w:ascii="Times New Roman" w:hAnsi="Times New Roman"/>
          <w:sz w:val="28"/>
          <w:szCs w:val="28"/>
        </w:rPr>
        <w:t>………</w:t>
      </w:r>
    </w:p>
    <w:p w:rsidR="00C948F3" w:rsidRPr="000D4246" w:rsidRDefault="00C948F3" w:rsidP="00C948F3">
      <w:pPr>
        <w:pBdr>
          <w:bottom w:val="single" w:sz="12" w:space="1" w:color="auto"/>
        </w:pBdr>
        <w:spacing w:line="360" w:lineRule="auto"/>
        <w:jc w:val="both"/>
        <w:rPr>
          <w:rFonts w:ascii="Times New Roman" w:hAnsi="Times New Roman"/>
          <w:sz w:val="28"/>
          <w:szCs w:val="28"/>
        </w:rPr>
      </w:pPr>
      <w:proofErr w:type="gramStart"/>
      <w:r w:rsidRPr="000D4246">
        <w:rPr>
          <w:rFonts w:ascii="Times New Roman" w:hAnsi="Times New Roman"/>
          <w:b/>
          <w:sz w:val="28"/>
          <w:szCs w:val="28"/>
        </w:rPr>
        <w:t>SIGNATURE</w:t>
      </w:r>
      <w:r w:rsidRPr="000D4246">
        <w:rPr>
          <w:rFonts w:ascii="Times New Roman" w:hAnsi="Times New Roman"/>
          <w:sz w:val="28"/>
          <w:szCs w:val="28"/>
        </w:rPr>
        <w:t>:…</w:t>
      </w:r>
      <w:proofErr w:type="gramEnd"/>
      <w:r w:rsidRPr="000D4246">
        <w:rPr>
          <w:rFonts w:ascii="Times New Roman" w:hAnsi="Times New Roman"/>
          <w:sz w:val="28"/>
          <w:szCs w:val="28"/>
        </w:rPr>
        <w:t>………………...</w:t>
      </w:r>
      <w:r w:rsidRPr="000D4246">
        <w:rPr>
          <w:rFonts w:ascii="Times New Roman" w:hAnsi="Times New Roman"/>
          <w:b/>
          <w:sz w:val="28"/>
          <w:szCs w:val="28"/>
        </w:rPr>
        <w:t>DATE</w:t>
      </w:r>
      <w:r>
        <w:rPr>
          <w:rFonts w:ascii="Times New Roman" w:hAnsi="Times New Roman"/>
          <w:sz w:val="28"/>
          <w:szCs w:val="28"/>
        </w:rPr>
        <w:t>:</w:t>
      </w:r>
      <w:r w:rsidRPr="000D4246">
        <w:rPr>
          <w:rFonts w:ascii="Times New Roman" w:hAnsi="Times New Roman"/>
          <w:sz w:val="28"/>
          <w:szCs w:val="28"/>
        </w:rPr>
        <w:t>………………TEACHER</w:t>
      </w:r>
      <w:r>
        <w:rPr>
          <w:rFonts w:ascii="Times New Roman" w:hAnsi="Times New Roman"/>
          <w:sz w:val="28"/>
          <w:szCs w:val="28"/>
        </w:rPr>
        <w:t>…………..</w:t>
      </w:r>
    </w:p>
    <w:p w:rsidR="00FB1F2C" w:rsidRPr="006520E5" w:rsidRDefault="00C948F3" w:rsidP="00AC7403">
      <w:pPr>
        <w:pStyle w:val="lead"/>
        <w:jc w:val="center"/>
        <w:rPr>
          <w:b/>
          <w:u w:val="single"/>
        </w:rPr>
      </w:pPr>
      <w:r>
        <w:rPr>
          <w:b/>
          <w:u w:val="single"/>
        </w:rPr>
        <w:t>PANGANI POST MOCK</w:t>
      </w:r>
    </w:p>
    <w:p w:rsidR="006520E5" w:rsidRPr="006520E5" w:rsidRDefault="006520E5" w:rsidP="00AC7403">
      <w:pPr>
        <w:pStyle w:val="lead"/>
        <w:jc w:val="center"/>
        <w:rPr>
          <w:b/>
          <w:u w:val="single"/>
        </w:rPr>
      </w:pPr>
      <w:r w:rsidRPr="006520E5">
        <w:rPr>
          <w:b/>
          <w:u w:val="single"/>
        </w:rPr>
        <w:t>SECTION 1</w:t>
      </w:r>
    </w:p>
    <w:p w:rsidR="003C07D9" w:rsidRPr="003C07D9" w:rsidRDefault="00AC7403" w:rsidP="00AC7403">
      <w:pPr>
        <w:pStyle w:val="lead"/>
        <w:jc w:val="center"/>
        <w:rPr>
          <w:b/>
          <w:u w:val="single"/>
        </w:rPr>
      </w:pPr>
      <w:r w:rsidRPr="003C07D9">
        <w:rPr>
          <w:b/>
          <w:u w:val="single"/>
        </w:rPr>
        <w:t>READING ALOUD</w:t>
      </w:r>
    </w:p>
    <w:p w:rsidR="00BC5804" w:rsidRPr="001772A7" w:rsidRDefault="0097104C" w:rsidP="00AC7403">
      <w:pPr>
        <w:pStyle w:val="lead"/>
        <w:rPr>
          <w:b/>
          <w:lang w:val="fr-FR"/>
        </w:rPr>
      </w:pPr>
      <w:r w:rsidRPr="001772A7">
        <w:rPr>
          <w:b/>
          <w:lang w:val="fr-FR"/>
        </w:rPr>
        <w:t>CARD A</w:t>
      </w:r>
    </w:p>
    <w:p w:rsidR="000052FB" w:rsidRPr="00AC7403" w:rsidRDefault="000052FB" w:rsidP="00C522A9">
      <w:pPr>
        <w:pStyle w:val="NoSpacing"/>
        <w:jc w:val="both"/>
        <w:rPr>
          <w:rFonts w:ascii="Times New Roman" w:hAnsi="Times New Roman" w:cs="Times New Roman"/>
          <w:sz w:val="26"/>
          <w:szCs w:val="26"/>
          <w:lang w:val="fr-FR"/>
        </w:rPr>
      </w:pPr>
      <w:r w:rsidRPr="00AC7403">
        <w:rPr>
          <w:rFonts w:ascii="Times New Roman" w:hAnsi="Times New Roman" w:cs="Times New Roman"/>
          <w:sz w:val="26"/>
          <w:szCs w:val="26"/>
          <w:lang w:val="fr-FR"/>
        </w:rPr>
        <w:t xml:space="preserve">La pandémie a mis en évidence la dépendance de l’Afrique à l’égard de l’étranger : 90 % des médicaments du continent sont importés. Ce qui laisse un boulevard pour développer l’industrie pharmaceutique locale. </w:t>
      </w:r>
    </w:p>
    <w:p w:rsidR="0059004E" w:rsidRPr="00AC7403" w:rsidRDefault="000052FB" w:rsidP="00C522A9">
      <w:pPr>
        <w:pStyle w:val="NoSpacing"/>
        <w:jc w:val="both"/>
        <w:rPr>
          <w:rFonts w:ascii="Times New Roman" w:hAnsi="Times New Roman" w:cs="Times New Roman"/>
          <w:sz w:val="26"/>
          <w:szCs w:val="26"/>
          <w:lang w:val="fr-FR"/>
        </w:rPr>
      </w:pPr>
      <w:r w:rsidRPr="00AC7403">
        <w:rPr>
          <w:rFonts w:ascii="Times New Roman" w:hAnsi="Times New Roman" w:cs="Times New Roman"/>
          <w:sz w:val="26"/>
          <w:szCs w:val="26"/>
          <w:lang w:val="fr-FR"/>
        </w:rPr>
        <w:t xml:space="preserve">Dans un contexte où seulement 4,4 % de la population du continent est entièrement vaccinée contre le coronavirus, les gouvernements africains, soutenus par les entreprises locales et les militants de la santé, soulignent la nécessité de développer la production de médicaments sur </w:t>
      </w:r>
      <w:r w:rsidR="00160350" w:rsidRPr="00AC7403">
        <w:rPr>
          <w:rFonts w:ascii="Times New Roman" w:hAnsi="Times New Roman" w:cs="Times New Roman"/>
          <w:sz w:val="26"/>
          <w:szCs w:val="26"/>
          <w:lang w:val="fr-FR"/>
        </w:rPr>
        <w:t>place. Au</w:t>
      </w:r>
      <w:r w:rsidRPr="00AC7403">
        <w:rPr>
          <w:rFonts w:ascii="Times New Roman" w:hAnsi="Times New Roman" w:cs="Times New Roman"/>
          <w:sz w:val="26"/>
          <w:szCs w:val="26"/>
          <w:lang w:val="fr-FR"/>
        </w:rPr>
        <w:t xml:space="preserve"> regard de la situation actuelle, cela ouvre des opportunités d’investissement de plusieurs milliards de dollars </w:t>
      </w:r>
      <w:r w:rsidR="00C522A9">
        <w:rPr>
          <w:rFonts w:ascii="Times New Roman" w:hAnsi="Times New Roman" w:cs="Times New Roman"/>
          <w:sz w:val="26"/>
          <w:szCs w:val="26"/>
          <w:lang w:val="fr-FR"/>
        </w:rPr>
        <w:t>pour l’industrie pharmaceutique en Afrique au 20</w:t>
      </w:r>
      <w:r w:rsidR="00C522A9" w:rsidRPr="00C522A9">
        <w:rPr>
          <w:rFonts w:ascii="Times New Roman" w:hAnsi="Times New Roman" w:cs="Times New Roman"/>
          <w:sz w:val="26"/>
          <w:szCs w:val="26"/>
          <w:vertAlign w:val="superscript"/>
          <w:lang w:val="fr-FR"/>
        </w:rPr>
        <w:t>eme</w:t>
      </w:r>
      <w:r w:rsidR="00C522A9">
        <w:rPr>
          <w:rFonts w:ascii="Times New Roman" w:hAnsi="Times New Roman" w:cs="Times New Roman"/>
          <w:sz w:val="26"/>
          <w:szCs w:val="26"/>
          <w:lang w:val="fr-FR"/>
        </w:rPr>
        <w:t xml:space="preserve"> siècle.</w:t>
      </w:r>
    </w:p>
    <w:p w:rsidR="00FB1F2C" w:rsidRDefault="00FB1F2C">
      <w:pPr>
        <w:rPr>
          <w:rFonts w:ascii="Times New Roman" w:hAnsi="Times New Roman" w:cs="Times New Roman"/>
          <w:b/>
          <w:sz w:val="24"/>
          <w:szCs w:val="24"/>
          <w:lang w:val="fr-FR"/>
        </w:rPr>
      </w:pPr>
    </w:p>
    <w:p w:rsidR="003C07D9" w:rsidRDefault="003C07D9">
      <w:pPr>
        <w:rPr>
          <w:rFonts w:ascii="Times New Roman" w:hAnsi="Times New Roman" w:cs="Times New Roman"/>
          <w:b/>
          <w:sz w:val="24"/>
          <w:szCs w:val="24"/>
          <w:lang w:val="fr-FR"/>
        </w:rPr>
      </w:pPr>
    </w:p>
    <w:p w:rsidR="003C07D9" w:rsidRDefault="003C07D9">
      <w:pPr>
        <w:rPr>
          <w:rFonts w:ascii="Times New Roman" w:hAnsi="Times New Roman" w:cs="Times New Roman"/>
          <w:b/>
          <w:sz w:val="24"/>
          <w:szCs w:val="24"/>
          <w:lang w:val="fr-FR"/>
        </w:rPr>
      </w:pPr>
    </w:p>
    <w:p w:rsidR="00AC7403" w:rsidRPr="00C522A9" w:rsidRDefault="00AC7403" w:rsidP="00AC7403">
      <w:pPr>
        <w:pStyle w:val="lead"/>
        <w:rPr>
          <w:b/>
          <w:lang w:val="fr-FR"/>
        </w:rPr>
      </w:pPr>
    </w:p>
    <w:p w:rsidR="00D112B0" w:rsidRDefault="00D112B0" w:rsidP="00AC7403">
      <w:pPr>
        <w:pStyle w:val="lead"/>
        <w:jc w:val="center"/>
        <w:rPr>
          <w:b/>
          <w:u w:val="single"/>
        </w:rPr>
      </w:pPr>
    </w:p>
    <w:p w:rsidR="00D112B0" w:rsidRDefault="00D112B0" w:rsidP="00AC7403">
      <w:pPr>
        <w:pStyle w:val="lead"/>
        <w:jc w:val="center"/>
        <w:rPr>
          <w:b/>
          <w:u w:val="single"/>
        </w:rPr>
      </w:pPr>
    </w:p>
    <w:p w:rsidR="003C07D9" w:rsidRPr="006520E5" w:rsidRDefault="00C948F3" w:rsidP="00AC7403">
      <w:pPr>
        <w:pStyle w:val="lead"/>
        <w:jc w:val="center"/>
        <w:rPr>
          <w:b/>
          <w:u w:val="single"/>
        </w:rPr>
      </w:pPr>
      <w:r>
        <w:rPr>
          <w:b/>
          <w:u w:val="single"/>
        </w:rPr>
        <w:t>PANGANI POST MOCK</w:t>
      </w:r>
    </w:p>
    <w:p w:rsidR="006520E5" w:rsidRPr="006520E5" w:rsidRDefault="006520E5" w:rsidP="00AC7403">
      <w:pPr>
        <w:pStyle w:val="lead"/>
        <w:jc w:val="center"/>
        <w:rPr>
          <w:b/>
          <w:u w:val="single"/>
        </w:rPr>
      </w:pPr>
      <w:r w:rsidRPr="006520E5">
        <w:rPr>
          <w:b/>
          <w:u w:val="single"/>
        </w:rPr>
        <w:t xml:space="preserve">SECTION 1 </w:t>
      </w:r>
    </w:p>
    <w:p w:rsidR="003C07D9" w:rsidRPr="006520E5" w:rsidRDefault="0097104C" w:rsidP="00AC7403">
      <w:pPr>
        <w:jc w:val="center"/>
        <w:rPr>
          <w:rFonts w:ascii="Times New Roman" w:hAnsi="Times New Roman" w:cs="Times New Roman"/>
          <w:b/>
          <w:sz w:val="24"/>
          <w:szCs w:val="24"/>
          <w:u w:val="single"/>
        </w:rPr>
      </w:pPr>
      <w:r w:rsidRPr="006520E5">
        <w:rPr>
          <w:rFonts w:ascii="Times New Roman" w:hAnsi="Times New Roman" w:cs="Times New Roman"/>
          <w:b/>
          <w:sz w:val="24"/>
          <w:szCs w:val="24"/>
          <w:u w:val="single"/>
        </w:rPr>
        <w:t xml:space="preserve">READING </w:t>
      </w:r>
      <w:r w:rsidR="003C07D9" w:rsidRPr="006520E5">
        <w:rPr>
          <w:rFonts w:ascii="Times New Roman" w:hAnsi="Times New Roman" w:cs="Times New Roman"/>
          <w:b/>
          <w:sz w:val="24"/>
          <w:szCs w:val="24"/>
          <w:u w:val="single"/>
        </w:rPr>
        <w:t>ALOUD</w:t>
      </w:r>
    </w:p>
    <w:p w:rsidR="0097104C" w:rsidRPr="001772A7" w:rsidRDefault="0097104C">
      <w:pPr>
        <w:rPr>
          <w:rFonts w:ascii="Times New Roman" w:hAnsi="Times New Roman" w:cs="Times New Roman"/>
          <w:b/>
          <w:sz w:val="24"/>
          <w:szCs w:val="24"/>
          <w:lang w:val="fr-FR"/>
        </w:rPr>
      </w:pPr>
      <w:r w:rsidRPr="001772A7">
        <w:rPr>
          <w:rFonts w:ascii="Times New Roman" w:hAnsi="Times New Roman" w:cs="Times New Roman"/>
          <w:b/>
          <w:sz w:val="24"/>
          <w:szCs w:val="24"/>
          <w:lang w:val="fr-FR"/>
        </w:rPr>
        <w:t>CARD B</w:t>
      </w:r>
    </w:p>
    <w:p w:rsidR="00AC7403" w:rsidRPr="006520E5" w:rsidRDefault="00452642" w:rsidP="006520E5">
      <w:pPr>
        <w:jc w:val="both"/>
        <w:rPr>
          <w:rFonts w:ascii="Times New Roman" w:hAnsi="Times New Roman" w:cs="Times New Roman"/>
          <w:sz w:val="26"/>
          <w:szCs w:val="26"/>
          <w:lang w:val="fr-FR"/>
        </w:rPr>
      </w:pPr>
      <w:r w:rsidRPr="00AC7403">
        <w:rPr>
          <w:rFonts w:ascii="Times New Roman" w:hAnsi="Times New Roman" w:cs="Times New Roman"/>
          <w:sz w:val="26"/>
          <w:szCs w:val="26"/>
          <w:lang w:val="fr-FR"/>
        </w:rPr>
        <w:t xml:space="preserve">Les connaissances scientifiques n’ont fait que s’affiner et le constat est clair : ce sont les </w:t>
      </w:r>
      <w:r w:rsidR="00E009DE" w:rsidRPr="00AC7403">
        <w:rPr>
          <w:rFonts w:ascii="Times New Roman" w:hAnsi="Times New Roman" w:cs="Times New Roman"/>
          <w:sz w:val="26"/>
          <w:szCs w:val="26"/>
          <w:lang w:val="fr-FR"/>
        </w:rPr>
        <w:t>activités</w:t>
      </w:r>
      <w:r w:rsidRPr="00AC7403">
        <w:rPr>
          <w:rFonts w:ascii="Times New Roman" w:hAnsi="Times New Roman" w:cs="Times New Roman"/>
          <w:sz w:val="26"/>
          <w:szCs w:val="26"/>
          <w:lang w:val="fr-FR"/>
        </w:rPr>
        <w:t xml:space="preserve"> humaines qui rajoutent des gaz </w:t>
      </w:r>
      <w:r w:rsidR="0097104C" w:rsidRPr="00AC7403">
        <w:rPr>
          <w:rFonts w:ascii="Times New Roman" w:hAnsi="Times New Roman" w:cs="Times New Roman"/>
          <w:sz w:val="26"/>
          <w:szCs w:val="26"/>
          <w:lang w:val="fr-FR"/>
        </w:rPr>
        <w:t>à</w:t>
      </w:r>
      <w:r w:rsidRPr="00AC7403">
        <w:rPr>
          <w:rFonts w:ascii="Times New Roman" w:hAnsi="Times New Roman" w:cs="Times New Roman"/>
          <w:sz w:val="26"/>
          <w:szCs w:val="26"/>
          <w:lang w:val="fr-FR"/>
        </w:rPr>
        <w:t xml:space="preserve"> effet de </w:t>
      </w:r>
      <w:r w:rsidR="00E009DE" w:rsidRPr="00AC7403">
        <w:rPr>
          <w:rFonts w:ascii="Times New Roman" w:hAnsi="Times New Roman" w:cs="Times New Roman"/>
          <w:sz w:val="26"/>
          <w:szCs w:val="26"/>
          <w:lang w:val="fr-FR"/>
        </w:rPr>
        <w:t>serre,</w:t>
      </w:r>
      <w:r w:rsidRPr="00AC7403">
        <w:rPr>
          <w:rFonts w:ascii="Times New Roman" w:hAnsi="Times New Roman" w:cs="Times New Roman"/>
          <w:sz w:val="26"/>
          <w:szCs w:val="26"/>
          <w:lang w:val="fr-FR"/>
        </w:rPr>
        <w:t xml:space="preserve"> et ceux-ci </w:t>
      </w:r>
      <w:r w:rsidR="00E009DE" w:rsidRPr="00AC7403">
        <w:rPr>
          <w:rFonts w:ascii="Times New Roman" w:hAnsi="Times New Roman" w:cs="Times New Roman"/>
          <w:sz w:val="26"/>
          <w:szCs w:val="26"/>
          <w:lang w:val="fr-FR"/>
        </w:rPr>
        <w:t>piègent</w:t>
      </w:r>
      <w:r w:rsidRPr="00AC7403">
        <w:rPr>
          <w:rFonts w:ascii="Times New Roman" w:hAnsi="Times New Roman" w:cs="Times New Roman"/>
          <w:sz w:val="26"/>
          <w:szCs w:val="26"/>
          <w:lang w:val="fr-FR"/>
        </w:rPr>
        <w:t xml:space="preserve"> de la chaleur. Cette </w:t>
      </w:r>
      <w:r w:rsidR="00E009DE" w:rsidRPr="00AC7403">
        <w:rPr>
          <w:rFonts w:ascii="Times New Roman" w:hAnsi="Times New Roman" w:cs="Times New Roman"/>
          <w:sz w:val="26"/>
          <w:szCs w:val="26"/>
          <w:lang w:val="fr-FR"/>
        </w:rPr>
        <w:t>dernière</w:t>
      </w:r>
      <w:r w:rsidRPr="00AC7403">
        <w:rPr>
          <w:rFonts w:ascii="Times New Roman" w:hAnsi="Times New Roman" w:cs="Times New Roman"/>
          <w:sz w:val="26"/>
          <w:szCs w:val="26"/>
          <w:lang w:val="fr-FR"/>
        </w:rPr>
        <w:t xml:space="preserve"> </w:t>
      </w:r>
      <w:r w:rsidR="00E009DE" w:rsidRPr="00AC7403">
        <w:rPr>
          <w:rFonts w:ascii="Times New Roman" w:hAnsi="Times New Roman" w:cs="Times New Roman"/>
          <w:sz w:val="26"/>
          <w:szCs w:val="26"/>
          <w:lang w:val="fr-FR"/>
        </w:rPr>
        <w:t>s’accumule,</w:t>
      </w:r>
      <w:r w:rsidRPr="00AC7403">
        <w:rPr>
          <w:rFonts w:ascii="Times New Roman" w:hAnsi="Times New Roman" w:cs="Times New Roman"/>
          <w:sz w:val="26"/>
          <w:szCs w:val="26"/>
          <w:lang w:val="fr-FR"/>
        </w:rPr>
        <w:t xml:space="preserve"> devient </w:t>
      </w:r>
      <w:r w:rsidR="00E009DE" w:rsidRPr="00AC7403">
        <w:rPr>
          <w:rFonts w:ascii="Times New Roman" w:hAnsi="Times New Roman" w:cs="Times New Roman"/>
          <w:sz w:val="26"/>
          <w:szCs w:val="26"/>
          <w:lang w:val="fr-FR"/>
        </w:rPr>
        <w:t xml:space="preserve"> responsable du réchauffement des océans, de la fonte généralisée des glaces et affecte le vivant. Sur la terre comme sous la mer. Par rapport </w:t>
      </w:r>
      <w:r w:rsidR="0097104C" w:rsidRPr="00AC7403">
        <w:rPr>
          <w:rFonts w:ascii="Times New Roman" w:hAnsi="Times New Roman" w:cs="Times New Roman"/>
          <w:sz w:val="26"/>
          <w:szCs w:val="26"/>
          <w:lang w:val="fr-FR"/>
        </w:rPr>
        <w:t>à</w:t>
      </w:r>
      <w:r w:rsidR="00E009DE" w:rsidRPr="00AC7403">
        <w:rPr>
          <w:rFonts w:ascii="Times New Roman" w:hAnsi="Times New Roman" w:cs="Times New Roman"/>
          <w:sz w:val="26"/>
          <w:szCs w:val="26"/>
          <w:lang w:val="fr-FR"/>
        </w:rPr>
        <w:t xml:space="preserve"> la fin du 19</w:t>
      </w:r>
      <w:r w:rsidR="00E009DE" w:rsidRPr="00AC7403">
        <w:rPr>
          <w:rFonts w:ascii="Times New Roman" w:hAnsi="Times New Roman" w:cs="Times New Roman"/>
          <w:sz w:val="26"/>
          <w:szCs w:val="26"/>
          <w:vertAlign w:val="superscript"/>
          <w:lang w:val="fr-FR"/>
        </w:rPr>
        <w:t>eme</w:t>
      </w:r>
      <w:r w:rsidR="00E009DE" w:rsidRPr="00AC7403">
        <w:rPr>
          <w:rFonts w:ascii="Times New Roman" w:hAnsi="Times New Roman" w:cs="Times New Roman"/>
          <w:sz w:val="26"/>
          <w:szCs w:val="26"/>
          <w:lang w:val="fr-FR"/>
        </w:rPr>
        <w:t xml:space="preserve"> </w:t>
      </w:r>
      <w:r w:rsidR="00BC5804" w:rsidRPr="00AC7403">
        <w:rPr>
          <w:rFonts w:ascii="Times New Roman" w:hAnsi="Times New Roman" w:cs="Times New Roman"/>
          <w:sz w:val="26"/>
          <w:szCs w:val="26"/>
          <w:lang w:val="fr-FR"/>
        </w:rPr>
        <w:t>siècle</w:t>
      </w:r>
      <w:r w:rsidR="00E009DE" w:rsidRPr="00AC7403">
        <w:rPr>
          <w:rFonts w:ascii="Times New Roman" w:hAnsi="Times New Roman" w:cs="Times New Roman"/>
          <w:sz w:val="26"/>
          <w:szCs w:val="26"/>
          <w:lang w:val="fr-FR"/>
        </w:rPr>
        <w:t xml:space="preserve">, nous en sommes </w:t>
      </w:r>
      <w:r w:rsidR="0097104C" w:rsidRPr="00AC7403">
        <w:rPr>
          <w:rFonts w:ascii="Times New Roman" w:hAnsi="Times New Roman" w:cs="Times New Roman"/>
          <w:sz w:val="26"/>
          <w:szCs w:val="26"/>
          <w:lang w:val="fr-FR"/>
        </w:rPr>
        <w:t>à</w:t>
      </w:r>
      <w:r w:rsidR="000C7AEB" w:rsidRPr="00AC7403">
        <w:rPr>
          <w:rFonts w:ascii="Times New Roman" w:hAnsi="Times New Roman" w:cs="Times New Roman"/>
          <w:sz w:val="26"/>
          <w:szCs w:val="26"/>
          <w:lang w:val="fr-FR"/>
        </w:rPr>
        <w:t xml:space="preserve"> 1,1 </w:t>
      </w:r>
      <w:r w:rsidR="00BC5804" w:rsidRPr="00AC7403">
        <w:rPr>
          <w:rFonts w:ascii="Times New Roman" w:hAnsi="Times New Roman" w:cs="Times New Roman"/>
          <w:sz w:val="26"/>
          <w:szCs w:val="26"/>
          <w:lang w:val="fr-FR"/>
        </w:rPr>
        <w:t>dégrée</w:t>
      </w:r>
      <w:r w:rsidR="000C7AEB" w:rsidRPr="00AC7403">
        <w:rPr>
          <w:rFonts w:ascii="Times New Roman" w:hAnsi="Times New Roman" w:cs="Times New Roman"/>
          <w:sz w:val="26"/>
          <w:szCs w:val="26"/>
          <w:lang w:val="fr-FR"/>
        </w:rPr>
        <w:t xml:space="preserve"> de </w:t>
      </w:r>
      <w:r w:rsidR="00BC5804" w:rsidRPr="00AC7403">
        <w:rPr>
          <w:rFonts w:ascii="Times New Roman" w:hAnsi="Times New Roman" w:cs="Times New Roman"/>
          <w:sz w:val="26"/>
          <w:szCs w:val="26"/>
          <w:lang w:val="fr-FR"/>
        </w:rPr>
        <w:t xml:space="preserve">réchauffement. </w:t>
      </w:r>
      <w:r w:rsidR="000C7AEB" w:rsidRPr="00AC7403">
        <w:rPr>
          <w:rFonts w:ascii="Times New Roman" w:hAnsi="Times New Roman" w:cs="Times New Roman"/>
          <w:sz w:val="26"/>
          <w:szCs w:val="26"/>
          <w:lang w:val="fr-FR"/>
        </w:rPr>
        <w:t xml:space="preserve"> </w:t>
      </w:r>
      <w:r w:rsidR="00BC5804" w:rsidRPr="00AC7403">
        <w:rPr>
          <w:rFonts w:ascii="Times New Roman" w:hAnsi="Times New Roman" w:cs="Times New Roman"/>
          <w:sz w:val="26"/>
          <w:szCs w:val="26"/>
          <w:lang w:val="fr-FR"/>
        </w:rPr>
        <w:t>Oui, nous</w:t>
      </w:r>
      <w:r w:rsidR="000C7AEB" w:rsidRPr="00AC7403">
        <w:rPr>
          <w:rFonts w:ascii="Times New Roman" w:hAnsi="Times New Roman" w:cs="Times New Roman"/>
          <w:sz w:val="26"/>
          <w:szCs w:val="26"/>
          <w:lang w:val="fr-FR"/>
        </w:rPr>
        <w:t xml:space="preserve"> estimons qu’il est du </w:t>
      </w:r>
      <w:r w:rsidR="0097104C" w:rsidRPr="00AC7403">
        <w:rPr>
          <w:rFonts w:ascii="Times New Roman" w:hAnsi="Times New Roman" w:cs="Times New Roman"/>
          <w:sz w:val="26"/>
          <w:szCs w:val="26"/>
          <w:lang w:val="fr-FR"/>
        </w:rPr>
        <w:t>à</w:t>
      </w:r>
      <w:r w:rsidR="00E009DE" w:rsidRPr="00AC7403">
        <w:rPr>
          <w:rFonts w:ascii="Times New Roman" w:hAnsi="Times New Roman" w:cs="Times New Roman"/>
          <w:sz w:val="26"/>
          <w:szCs w:val="26"/>
          <w:lang w:val="fr-FR"/>
        </w:rPr>
        <w:t xml:space="preserve"> </w:t>
      </w:r>
      <w:r w:rsidR="000C7AEB" w:rsidRPr="00AC7403">
        <w:rPr>
          <w:rFonts w:ascii="Times New Roman" w:hAnsi="Times New Roman" w:cs="Times New Roman"/>
          <w:sz w:val="26"/>
          <w:szCs w:val="26"/>
          <w:lang w:val="fr-FR"/>
        </w:rPr>
        <w:t xml:space="preserve">l’influence humaine : 80% </w:t>
      </w:r>
      <w:r w:rsidR="0097104C" w:rsidRPr="00AC7403">
        <w:rPr>
          <w:rFonts w:ascii="Times New Roman" w:hAnsi="Times New Roman" w:cs="Times New Roman"/>
          <w:sz w:val="26"/>
          <w:szCs w:val="26"/>
          <w:lang w:val="fr-FR"/>
        </w:rPr>
        <w:t>à</w:t>
      </w:r>
      <w:r w:rsidR="000C7AEB" w:rsidRPr="00AC7403">
        <w:rPr>
          <w:rFonts w:ascii="Times New Roman" w:hAnsi="Times New Roman" w:cs="Times New Roman"/>
          <w:sz w:val="26"/>
          <w:szCs w:val="26"/>
          <w:lang w:val="fr-FR"/>
        </w:rPr>
        <w:t xml:space="preserve"> 90% proviennent des </w:t>
      </w:r>
      <w:r w:rsidR="00BC5804" w:rsidRPr="00AC7403">
        <w:rPr>
          <w:rFonts w:ascii="Times New Roman" w:hAnsi="Times New Roman" w:cs="Times New Roman"/>
          <w:sz w:val="26"/>
          <w:szCs w:val="26"/>
          <w:lang w:val="fr-FR"/>
        </w:rPr>
        <w:t>énergies</w:t>
      </w:r>
      <w:r w:rsidR="000C7AEB" w:rsidRPr="00AC7403">
        <w:rPr>
          <w:rFonts w:ascii="Times New Roman" w:hAnsi="Times New Roman" w:cs="Times New Roman"/>
          <w:sz w:val="26"/>
          <w:szCs w:val="26"/>
          <w:lang w:val="fr-FR"/>
        </w:rPr>
        <w:t xml:space="preserve"> fossiles, </w:t>
      </w:r>
      <w:r w:rsidR="00BC5804" w:rsidRPr="00AC7403">
        <w:rPr>
          <w:rFonts w:ascii="Times New Roman" w:hAnsi="Times New Roman" w:cs="Times New Roman"/>
          <w:sz w:val="26"/>
          <w:szCs w:val="26"/>
          <w:lang w:val="fr-FR"/>
        </w:rPr>
        <w:t>pétrole</w:t>
      </w:r>
      <w:r w:rsidR="000C7AEB" w:rsidRPr="00AC7403">
        <w:rPr>
          <w:rFonts w:ascii="Times New Roman" w:hAnsi="Times New Roman" w:cs="Times New Roman"/>
          <w:sz w:val="26"/>
          <w:szCs w:val="26"/>
          <w:lang w:val="fr-FR"/>
        </w:rPr>
        <w:t xml:space="preserve">, charbon, gaz de la </w:t>
      </w:r>
      <w:r w:rsidR="00BC5804" w:rsidRPr="00AC7403">
        <w:rPr>
          <w:rFonts w:ascii="Times New Roman" w:hAnsi="Times New Roman" w:cs="Times New Roman"/>
          <w:sz w:val="26"/>
          <w:szCs w:val="26"/>
          <w:lang w:val="fr-FR"/>
        </w:rPr>
        <w:t>déforestation,</w:t>
      </w:r>
      <w:r w:rsidR="000C7AEB" w:rsidRPr="00AC7403">
        <w:rPr>
          <w:rFonts w:ascii="Times New Roman" w:hAnsi="Times New Roman" w:cs="Times New Roman"/>
          <w:sz w:val="26"/>
          <w:szCs w:val="26"/>
          <w:lang w:val="fr-FR"/>
        </w:rPr>
        <w:t xml:space="preserve"> de la destruction de zones humides, du </w:t>
      </w:r>
      <w:r w:rsidR="00BC5804" w:rsidRPr="00AC7403">
        <w:rPr>
          <w:rFonts w:ascii="Times New Roman" w:hAnsi="Times New Roman" w:cs="Times New Roman"/>
          <w:sz w:val="26"/>
          <w:szCs w:val="26"/>
          <w:lang w:val="fr-FR"/>
        </w:rPr>
        <w:t>méthane</w:t>
      </w:r>
      <w:r w:rsidR="000C7AEB" w:rsidRPr="00AC7403">
        <w:rPr>
          <w:rFonts w:ascii="Times New Roman" w:hAnsi="Times New Roman" w:cs="Times New Roman"/>
          <w:sz w:val="26"/>
          <w:szCs w:val="26"/>
          <w:lang w:val="fr-FR"/>
        </w:rPr>
        <w:t xml:space="preserve"> issu de l’</w:t>
      </w:r>
      <w:r w:rsidR="00BC5804" w:rsidRPr="00AC7403">
        <w:rPr>
          <w:rFonts w:ascii="Times New Roman" w:hAnsi="Times New Roman" w:cs="Times New Roman"/>
          <w:sz w:val="26"/>
          <w:szCs w:val="26"/>
          <w:lang w:val="fr-FR"/>
        </w:rPr>
        <w:t>élevage</w:t>
      </w:r>
      <w:r w:rsidR="000C7AEB" w:rsidRPr="00AC7403">
        <w:rPr>
          <w:rFonts w:ascii="Times New Roman" w:hAnsi="Times New Roman" w:cs="Times New Roman"/>
          <w:sz w:val="26"/>
          <w:szCs w:val="26"/>
          <w:lang w:val="fr-FR"/>
        </w:rPr>
        <w:t xml:space="preserve"> des ruminants … la </w:t>
      </w:r>
      <w:r w:rsidR="00BC5804" w:rsidRPr="00AC7403">
        <w:rPr>
          <w:rFonts w:ascii="Times New Roman" w:hAnsi="Times New Roman" w:cs="Times New Roman"/>
          <w:sz w:val="26"/>
          <w:szCs w:val="26"/>
          <w:lang w:val="fr-FR"/>
        </w:rPr>
        <w:t>conséquence,</w:t>
      </w:r>
      <w:r w:rsidR="000C7AEB" w:rsidRPr="00AC7403">
        <w:rPr>
          <w:rFonts w:ascii="Times New Roman" w:hAnsi="Times New Roman" w:cs="Times New Roman"/>
          <w:sz w:val="26"/>
          <w:szCs w:val="26"/>
          <w:lang w:val="fr-FR"/>
        </w:rPr>
        <w:t xml:space="preserve"> ce sont des </w:t>
      </w:r>
      <w:r w:rsidR="00BC5804" w:rsidRPr="00AC7403">
        <w:rPr>
          <w:rFonts w:ascii="Times New Roman" w:hAnsi="Times New Roman" w:cs="Times New Roman"/>
          <w:sz w:val="26"/>
          <w:szCs w:val="26"/>
          <w:lang w:val="fr-FR"/>
        </w:rPr>
        <w:t>événements</w:t>
      </w:r>
      <w:r w:rsidR="000C7AEB" w:rsidRPr="00AC7403">
        <w:rPr>
          <w:rFonts w:ascii="Times New Roman" w:hAnsi="Times New Roman" w:cs="Times New Roman"/>
          <w:sz w:val="26"/>
          <w:szCs w:val="26"/>
          <w:lang w:val="fr-FR"/>
        </w:rPr>
        <w:t xml:space="preserve"> </w:t>
      </w:r>
      <w:r w:rsidR="00BC5804" w:rsidRPr="00AC7403">
        <w:rPr>
          <w:rFonts w:ascii="Times New Roman" w:hAnsi="Times New Roman" w:cs="Times New Roman"/>
          <w:sz w:val="26"/>
          <w:szCs w:val="26"/>
          <w:lang w:val="fr-FR"/>
        </w:rPr>
        <w:t>extrêmes</w:t>
      </w:r>
      <w:r w:rsidR="000C7AEB" w:rsidRPr="00AC7403">
        <w:rPr>
          <w:rFonts w:ascii="Times New Roman" w:hAnsi="Times New Roman" w:cs="Times New Roman"/>
          <w:sz w:val="26"/>
          <w:szCs w:val="26"/>
          <w:lang w:val="fr-FR"/>
        </w:rPr>
        <w:t xml:space="preserve">, plus </w:t>
      </w:r>
      <w:r w:rsidR="00BC5804" w:rsidRPr="00AC7403">
        <w:rPr>
          <w:rFonts w:ascii="Times New Roman" w:hAnsi="Times New Roman" w:cs="Times New Roman"/>
          <w:sz w:val="26"/>
          <w:szCs w:val="26"/>
          <w:lang w:val="fr-FR"/>
        </w:rPr>
        <w:t>fréquents</w:t>
      </w:r>
      <w:r w:rsidR="000C7AEB" w:rsidRPr="00AC7403">
        <w:rPr>
          <w:rFonts w:ascii="Times New Roman" w:hAnsi="Times New Roman" w:cs="Times New Roman"/>
          <w:sz w:val="26"/>
          <w:szCs w:val="26"/>
          <w:lang w:val="fr-FR"/>
        </w:rPr>
        <w:t xml:space="preserve"> et </w:t>
      </w:r>
      <w:r w:rsidR="00BC5804" w:rsidRPr="00AC7403">
        <w:rPr>
          <w:rFonts w:ascii="Times New Roman" w:hAnsi="Times New Roman" w:cs="Times New Roman"/>
          <w:sz w:val="26"/>
          <w:szCs w:val="26"/>
          <w:lang w:val="fr-FR"/>
        </w:rPr>
        <w:t xml:space="preserve">plus intenses,  des torrentielles et des </w:t>
      </w:r>
      <w:r w:rsidR="00160350" w:rsidRPr="00AC7403">
        <w:rPr>
          <w:rFonts w:ascii="Times New Roman" w:hAnsi="Times New Roman" w:cs="Times New Roman"/>
          <w:sz w:val="26"/>
          <w:szCs w:val="26"/>
          <w:lang w:val="fr-FR"/>
        </w:rPr>
        <w:t>sécheresses</w:t>
      </w:r>
      <w:r w:rsidR="00BC5804" w:rsidRPr="00AC7403">
        <w:rPr>
          <w:rFonts w:ascii="Times New Roman" w:hAnsi="Times New Roman" w:cs="Times New Roman"/>
          <w:sz w:val="26"/>
          <w:szCs w:val="26"/>
          <w:lang w:val="fr-FR"/>
        </w:rPr>
        <w:t>, ici et partout</w:t>
      </w:r>
      <w:r w:rsidR="00AC7403">
        <w:rPr>
          <w:rFonts w:ascii="Times New Roman" w:hAnsi="Times New Roman" w:cs="Times New Roman"/>
          <w:sz w:val="26"/>
          <w:szCs w:val="26"/>
          <w:lang w:val="fr-FR"/>
        </w:rPr>
        <w:t>.</w:t>
      </w:r>
      <w:r w:rsidR="00BC5804" w:rsidRPr="00AC7403">
        <w:rPr>
          <w:rFonts w:ascii="Times New Roman" w:hAnsi="Times New Roman" w:cs="Times New Roman"/>
          <w:sz w:val="26"/>
          <w:szCs w:val="26"/>
          <w:lang w:val="fr-FR"/>
        </w:rPr>
        <w:t xml:space="preserve"> </w:t>
      </w:r>
    </w:p>
    <w:p w:rsidR="00D112B0" w:rsidRDefault="00D112B0" w:rsidP="00D112B0">
      <w:pPr>
        <w:pStyle w:val="lead"/>
        <w:jc w:val="center"/>
        <w:rPr>
          <w:b/>
          <w:u w:val="single"/>
        </w:rPr>
      </w:pPr>
    </w:p>
    <w:p w:rsidR="00D112B0" w:rsidRDefault="00D112B0" w:rsidP="00D112B0">
      <w:pPr>
        <w:pStyle w:val="lead"/>
        <w:jc w:val="center"/>
        <w:rPr>
          <w:b/>
          <w:u w:val="single"/>
        </w:rPr>
      </w:pPr>
    </w:p>
    <w:p w:rsidR="00D112B0" w:rsidRDefault="00D112B0" w:rsidP="00D112B0">
      <w:pPr>
        <w:pStyle w:val="lead"/>
        <w:jc w:val="center"/>
        <w:rPr>
          <w:b/>
          <w:u w:val="single"/>
        </w:rPr>
      </w:pPr>
    </w:p>
    <w:p w:rsidR="0082702F" w:rsidRPr="006520E5" w:rsidRDefault="00C948F3" w:rsidP="00D112B0">
      <w:pPr>
        <w:pStyle w:val="lead"/>
        <w:jc w:val="center"/>
        <w:rPr>
          <w:b/>
          <w:u w:val="single"/>
        </w:rPr>
      </w:pPr>
      <w:r>
        <w:rPr>
          <w:b/>
          <w:u w:val="single"/>
        </w:rPr>
        <w:t>PANGANI POST MOCK</w:t>
      </w:r>
    </w:p>
    <w:p w:rsidR="0082702F" w:rsidRPr="006520E5" w:rsidRDefault="0082702F" w:rsidP="0082702F">
      <w:pPr>
        <w:pStyle w:val="lead"/>
        <w:jc w:val="center"/>
        <w:rPr>
          <w:b/>
          <w:u w:val="single"/>
        </w:rPr>
      </w:pPr>
      <w:r w:rsidRPr="006520E5">
        <w:rPr>
          <w:b/>
          <w:u w:val="single"/>
        </w:rPr>
        <w:t>SECTION II</w:t>
      </w:r>
    </w:p>
    <w:p w:rsidR="0082702F" w:rsidRPr="006520E5" w:rsidRDefault="0082702F" w:rsidP="0082702F">
      <w:pPr>
        <w:pStyle w:val="lead"/>
        <w:jc w:val="center"/>
        <w:rPr>
          <w:b/>
          <w:u w:val="single"/>
        </w:rPr>
      </w:pPr>
      <w:r w:rsidRPr="006520E5">
        <w:rPr>
          <w:b/>
          <w:u w:val="single"/>
        </w:rPr>
        <w:t>EXPOSE</w:t>
      </w:r>
    </w:p>
    <w:p w:rsidR="0082702F" w:rsidRDefault="0082702F" w:rsidP="003C07D9">
      <w:pPr>
        <w:spacing w:after="0" w:line="360" w:lineRule="auto"/>
        <w:rPr>
          <w:rFonts w:ascii="Times New Roman" w:eastAsia="Calibri" w:hAnsi="Times New Roman" w:cs="Times New Roman"/>
          <w:b/>
          <w:sz w:val="24"/>
          <w:szCs w:val="24"/>
          <w:u w:val="single"/>
        </w:rPr>
      </w:pPr>
    </w:p>
    <w:p w:rsidR="003C07D9" w:rsidRPr="006A2609" w:rsidRDefault="003C07D9" w:rsidP="003C07D9">
      <w:pPr>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CANDIDA</w:t>
      </w:r>
      <w:r w:rsidRPr="006A2609">
        <w:rPr>
          <w:rFonts w:ascii="Times New Roman" w:eastAsia="Calibri" w:hAnsi="Times New Roman" w:cs="Times New Roman"/>
          <w:b/>
          <w:sz w:val="24"/>
          <w:szCs w:val="24"/>
          <w:u w:val="single"/>
        </w:rPr>
        <w:t>TES</w:t>
      </w:r>
    </w:p>
    <w:p w:rsidR="003C07D9" w:rsidRPr="00436761" w:rsidRDefault="003C07D9" w:rsidP="003C07D9">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talk on the topic given overleaf.</w:t>
      </w:r>
    </w:p>
    <w:p w:rsidR="003C07D9" w:rsidRPr="00436761" w:rsidRDefault="003C07D9" w:rsidP="003C07D9">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ten minutes to prepare for the task.</w:t>
      </w:r>
    </w:p>
    <w:p w:rsidR="003C07D9" w:rsidRPr="00CE2794" w:rsidRDefault="003C07D9" w:rsidP="003C07D9">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two minutes to talk about the topic</w:t>
      </w:r>
    </w:p>
    <w:p w:rsidR="003C07D9" w:rsidRDefault="003C07D9"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bookmarkStart w:id="0" w:name="_GoBack"/>
      <w:bookmarkEnd w:id="0"/>
    </w:p>
    <w:p w:rsidR="0082702F"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Pr="006520E5" w:rsidRDefault="00C948F3" w:rsidP="0082702F">
      <w:pPr>
        <w:pStyle w:val="lead"/>
        <w:jc w:val="center"/>
        <w:rPr>
          <w:b/>
          <w:u w:val="single"/>
        </w:rPr>
      </w:pPr>
      <w:r>
        <w:rPr>
          <w:b/>
          <w:u w:val="single"/>
        </w:rPr>
        <w:t>PANGANI POST MOCK</w:t>
      </w:r>
    </w:p>
    <w:p w:rsidR="0082702F" w:rsidRPr="006520E5" w:rsidRDefault="0082702F" w:rsidP="0082702F">
      <w:pPr>
        <w:pStyle w:val="lead"/>
        <w:jc w:val="center"/>
        <w:rPr>
          <w:b/>
          <w:u w:val="single"/>
        </w:rPr>
      </w:pPr>
      <w:r w:rsidRPr="006520E5">
        <w:rPr>
          <w:b/>
          <w:u w:val="single"/>
        </w:rPr>
        <w:t>SECTION II</w:t>
      </w:r>
    </w:p>
    <w:p w:rsidR="0082702F" w:rsidRPr="006520E5" w:rsidRDefault="0082702F" w:rsidP="0082702F">
      <w:pPr>
        <w:pStyle w:val="lead"/>
        <w:jc w:val="center"/>
        <w:rPr>
          <w:b/>
          <w:u w:val="single"/>
        </w:rPr>
      </w:pPr>
      <w:r w:rsidRPr="006520E5">
        <w:rPr>
          <w:b/>
          <w:u w:val="single"/>
        </w:rPr>
        <w:t>EXPOSE</w:t>
      </w:r>
    </w:p>
    <w:p w:rsidR="0082702F" w:rsidRDefault="0082702F" w:rsidP="00FB1F2C">
      <w:pPr>
        <w:rPr>
          <w:rFonts w:ascii="Times New Roman" w:hAnsi="Times New Roman" w:cs="Times New Roman"/>
          <w:b/>
          <w:sz w:val="24"/>
          <w:szCs w:val="24"/>
        </w:rPr>
      </w:pPr>
    </w:p>
    <w:p w:rsidR="0082702F" w:rsidRPr="006A2609" w:rsidRDefault="0082702F" w:rsidP="0082702F">
      <w:pPr>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CANDIDA</w:t>
      </w:r>
      <w:r w:rsidRPr="006A2609">
        <w:rPr>
          <w:rFonts w:ascii="Times New Roman" w:eastAsia="Calibri" w:hAnsi="Times New Roman" w:cs="Times New Roman"/>
          <w:b/>
          <w:sz w:val="24"/>
          <w:szCs w:val="24"/>
          <w:u w:val="single"/>
        </w:rPr>
        <w:t>TES</w:t>
      </w:r>
    </w:p>
    <w:p w:rsidR="0082702F" w:rsidRPr="00436761" w:rsidRDefault="0082702F" w:rsidP="0082702F">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talk on the topic given overleaf.</w:t>
      </w:r>
    </w:p>
    <w:p w:rsidR="0082702F" w:rsidRPr="00436761" w:rsidRDefault="0082702F" w:rsidP="0082702F">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ten minutes to prepare for the task.</w:t>
      </w:r>
    </w:p>
    <w:p w:rsidR="0082702F" w:rsidRPr="00CE2794" w:rsidRDefault="0082702F" w:rsidP="0082702F">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two minutes to talk about the topic</w:t>
      </w:r>
    </w:p>
    <w:p w:rsidR="0082702F" w:rsidRPr="001772A7" w:rsidRDefault="0082702F" w:rsidP="0082702F">
      <w:pPr>
        <w:rPr>
          <w:rFonts w:ascii="Times New Roman" w:hAnsi="Times New Roman" w:cs="Times New Roman"/>
          <w:b/>
          <w:sz w:val="24"/>
          <w:szCs w:val="24"/>
        </w:rPr>
      </w:pPr>
    </w:p>
    <w:p w:rsidR="0082702F" w:rsidRPr="001772A7"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3C07D9" w:rsidRPr="006520E5" w:rsidRDefault="003C07D9" w:rsidP="00FB1F2C">
      <w:pPr>
        <w:rPr>
          <w:rFonts w:ascii="Times New Roman" w:hAnsi="Times New Roman" w:cs="Times New Roman"/>
          <w:b/>
          <w:sz w:val="24"/>
          <w:szCs w:val="24"/>
          <w:u w:val="single"/>
          <w:lang w:val="fr-FR"/>
        </w:rPr>
      </w:pPr>
      <w:r w:rsidRPr="006520E5">
        <w:rPr>
          <w:rFonts w:ascii="Times New Roman" w:hAnsi="Times New Roman" w:cs="Times New Roman"/>
          <w:b/>
          <w:sz w:val="24"/>
          <w:szCs w:val="24"/>
          <w:u w:val="single"/>
          <w:lang w:val="fr-FR"/>
        </w:rPr>
        <w:t>CARD A</w:t>
      </w:r>
    </w:p>
    <w:p w:rsidR="00AC7403" w:rsidRPr="006520E5" w:rsidRDefault="00FB1F2C" w:rsidP="006520E5">
      <w:pPr>
        <w:rPr>
          <w:rFonts w:ascii="Times New Roman" w:hAnsi="Times New Roman" w:cs="Times New Roman"/>
          <w:i/>
          <w:sz w:val="28"/>
          <w:szCs w:val="28"/>
          <w:lang w:val="fr-FR"/>
        </w:rPr>
      </w:pPr>
      <w:r w:rsidRPr="00AC7403">
        <w:rPr>
          <w:rFonts w:ascii="Times New Roman" w:hAnsi="Times New Roman" w:cs="Times New Roman"/>
          <w:i/>
          <w:sz w:val="28"/>
          <w:szCs w:val="28"/>
          <w:lang w:val="fr-FR"/>
        </w:rPr>
        <w:t>A votre avis, faut-il toujours faire de longues études pour avoir un bon métier?</w:t>
      </w:r>
    </w:p>
    <w:p w:rsidR="006520E5" w:rsidRPr="001772A7" w:rsidRDefault="006520E5" w:rsidP="00AC7403">
      <w:pPr>
        <w:pStyle w:val="lead"/>
        <w:jc w:val="center"/>
        <w:rPr>
          <w:b/>
          <w:u w:val="single"/>
          <w:lang w:val="fr-FR"/>
        </w:rPr>
      </w:pPr>
    </w:p>
    <w:p w:rsidR="00F253FD" w:rsidRPr="001772A7" w:rsidRDefault="00F253FD" w:rsidP="00AC7403">
      <w:pPr>
        <w:pStyle w:val="lead"/>
        <w:jc w:val="center"/>
        <w:rPr>
          <w:b/>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3C07D9" w:rsidRPr="003C07D9" w:rsidRDefault="003C07D9" w:rsidP="00FB1F2C">
      <w:pPr>
        <w:rPr>
          <w:rFonts w:ascii="Times New Roman" w:hAnsi="Times New Roman" w:cs="Times New Roman"/>
          <w:b/>
          <w:sz w:val="24"/>
          <w:szCs w:val="24"/>
          <w:u w:val="single"/>
          <w:lang w:val="fr-FR"/>
        </w:rPr>
      </w:pPr>
      <w:r w:rsidRPr="003C07D9">
        <w:rPr>
          <w:rFonts w:ascii="Times New Roman" w:hAnsi="Times New Roman" w:cs="Times New Roman"/>
          <w:b/>
          <w:sz w:val="24"/>
          <w:szCs w:val="24"/>
          <w:u w:val="single"/>
          <w:lang w:val="fr-FR"/>
        </w:rPr>
        <w:t>CARD B</w:t>
      </w:r>
    </w:p>
    <w:p w:rsidR="006520E5" w:rsidRPr="00F253FD" w:rsidRDefault="00FB1F2C" w:rsidP="00F253FD">
      <w:pPr>
        <w:rPr>
          <w:rFonts w:ascii="Times New Roman" w:hAnsi="Times New Roman" w:cs="Times New Roman"/>
          <w:i/>
          <w:sz w:val="28"/>
          <w:szCs w:val="28"/>
          <w:lang w:val="fr-FR"/>
        </w:rPr>
      </w:pPr>
      <w:r w:rsidRPr="00AC7403">
        <w:rPr>
          <w:rFonts w:ascii="Times New Roman" w:hAnsi="Times New Roman" w:cs="Times New Roman"/>
          <w:i/>
          <w:sz w:val="28"/>
          <w:szCs w:val="28"/>
          <w:lang w:val="fr-FR"/>
        </w:rPr>
        <w:t>Votre vie sera-t-elle différente de votre vie d’aujourd’hui ?  Pourquoi ?</w:t>
      </w:r>
    </w:p>
    <w:p w:rsidR="003C07D9" w:rsidRPr="003C07D9" w:rsidRDefault="003C07D9"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2C1F15" w:rsidRPr="006520E5" w:rsidRDefault="00C948F3" w:rsidP="002C1F15">
      <w:pPr>
        <w:pStyle w:val="lead"/>
        <w:jc w:val="center"/>
        <w:rPr>
          <w:b/>
          <w:u w:val="single"/>
        </w:rPr>
      </w:pPr>
      <w:r>
        <w:rPr>
          <w:b/>
          <w:u w:val="single"/>
        </w:rPr>
        <w:t>PANGANI POST MOCK</w:t>
      </w:r>
    </w:p>
    <w:p w:rsidR="002C1F15" w:rsidRPr="006520E5" w:rsidRDefault="002C1F15" w:rsidP="002C1F15">
      <w:pPr>
        <w:pStyle w:val="lead"/>
        <w:jc w:val="center"/>
        <w:rPr>
          <w:b/>
          <w:u w:val="single"/>
        </w:rPr>
      </w:pPr>
      <w:r w:rsidRPr="006520E5">
        <w:rPr>
          <w:b/>
          <w:u w:val="single"/>
        </w:rPr>
        <w:t>SECTION II</w:t>
      </w:r>
    </w:p>
    <w:p w:rsidR="002C1F15" w:rsidRPr="006520E5" w:rsidRDefault="002C1F15" w:rsidP="002C1F15">
      <w:pPr>
        <w:pStyle w:val="lead"/>
        <w:jc w:val="center"/>
        <w:rPr>
          <w:b/>
          <w:u w:val="single"/>
        </w:rPr>
      </w:pPr>
      <w:r w:rsidRPr="006520E5">
        <w:rPr>
          <w:b/>
          <w:u w:val="single"/>
        </w:rPr>
        <w:t>EXPOSE</w:t>
      </w:r>
    </w:p>
    <w:p w:rsidR="002C1F15" w:rsidRDefault="002C1F15" w:rsidP="002C1F15">
      <w:pPr>
        <w:spacing w:after="0" w:line="360" w:lineRule="auto"/>
        <w:rPr>
          <w:rFonts w:ascii="Times New Roman" w:eastAsia="Calibri" w:hAnsi="Times New Roman" w:cs="Times New Roman"/>
          <w:b/>
          <w:sz w:val="24"/>
          <w:szCs w:val="24"/>
          <w:u w:val="single"/>
        </w:rPr>
      </w:pPr>
    </w:p>
    <w:p w:rsidR="002C1F15" w:rsidRPr="006A2609" w:rsidRDefault="002C1F15" w:rsidP="002C1F15">
      <w:pPr>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CANDIDA</w:t>
      </w:r>
      <w:r w:rsidRPr="006A2609">
        <w:rPr>
          <w:rFonts w:ascii="Times New Roman" w:eastAsia="Calibri" w:hAnsi="Times New Roman" w:cs="Times New Roman"/>
          <w:b/>
          <w:sz w:val="24"/>
          <w:szCs w:val="24"/>
          <w:u w:val="single"/>
        </w:rPr>
        <w:t>TES</w:t>
      </w:r>
    </w:p>
    <w:p w:rsidR="002C1F15" w:rsidRPr="00436761"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talk on the topic given overleaf.</w:t>
      </w:r>
    </w:p>
    <w:p w:rsidR="002C1F15" w:rsidRPr="00436761"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ten minutes to prepare for the task.</w:t>
      </w:r>
    </w:p>
    <w:p w:rsidR="002C1F15" w:rsidRPr="00CE2794"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two minutes to talk about the topic</w:t>
      </w: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Pr="006520E5" w:rsidRDefault="00C948F3" w:rsidP="002C1F15">
      <w:pPr>
        <w:pStyle w:val="lead"/>
        <w:jc w:val="center"/>
        <w:rPr>
          <w:b/>
          <w:u w:val="single"/>
        </w:rPr>
      </w:pPr>
      <w:r>
        <w:rPr>
          <w:b/>
          <w:u w:val="single"/>
        </w:rPr>
        <w:t>PANGANI POST MOCK</w:t>
      </w:r>
    </w:p>
    <w:p w:rsidR="002C1F15" w:rsidRPr="006520E5" w:rsidRDefault="002C1F15" w:rsidP="002C1F15">
      <w:pPr>
        <w:pStyle w:val="lead"/>
        <w:jc w:val="center"/>
        <w:rPr>
          <w:b/>
          <w:u w:val="single"/>
        </w:rPr>
      </w:pPr>
      <w:r w:rsidRPr="006520E5">
        <w:rPr>
          <w:b/>
          <w:u w:val="single"/>
        </w:rPr>
        <w:t>SECTION II</w:t>
      </w:r>
    </w:p>
    <w:p w:rsidR="002C1F15" w:rsidRPr="006520E5" w:rsidRDefault="002C1F15" w:rsidP="002C1F15">
      <w:pPr>
        <w:pStyle w:val="lead"/>
        <w:jc w:val="center"/>
        <w:rPr>
          <w:b/>
          <w:u w:val="single"/>
        </w:rPr>
      </w:pPr>
      <w:r w:rsidRPr="006520E5">
        <w:rPr>
          <w:b/>
          <w:u w:val="single"/>
        </w:rPr>
        <w:t>EXPOSE</w:t>
      </w:r>
    </w:p>
    <w:p w:rsidR="002C1F15" w:rsidRDefault="002C1F15" w:rsidP="002C1F15">
      <w:pPr>
        <w:rPr>
          <w:rFonts w:ascii="Times New Roman" w:hAnsi="Times New Roman" w:cs="Times New Roman"/>
          <w:b/>
          <w:sz w:val="24"/>
          <w:szCs w:val="24"/>
        </w:rPr>
      </w:pPr>
    </w:p>
    <w:p w:rsidR="002C1F15" w:rsidRPr="006A2609" w:rsidRDefault="002C1F15" w:rsidP="002C1F15">
      <w:pPr>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CANDIDA</w:t>
      </w:r>
      <w:r w:rsidRPr="006A2609">
        <w:rPr>
          <w:rFonts w:ascii="Times New Roman" w:eastAsia="Calibri" w:hAnsi="Times New Roman" w:cs="Times New Roman"/>
          <w:b/>
          <w:sz w:val="24"/>
          <w:szCs w:val="24"/>
          <w:u w:val="single"/>
        </w:rPr>
        <w:t>TES</w:t>
      </w:r>
    </w:p>
    <w:p w:rsidR="002C1F15" w:rsidRPr="00436761"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talk on the topic given overleaf.</w:t>
      </w:r>
    </w:p>
    <w:p w:rsidR="002C1F15" w:rsidRPr="00436761"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ten minutes to prepare for the task.</w:t>
      </w:r>
    </w:p>
    <w:p w:rsidR="002C1F15" w:rsidRPr="00CE2794"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two minutes to talk about the topic</w:t>
      </w:r>
    </w:p>
    <w:p w:rsidR="002C1F15" w:rsidRPr="001772A7" w:rsidRDefault="002C1F15" w:rsidP="002C1F15">
      <w:pPr>
        <w:rPr>
          <w:rFonts w:ascii="Times New Roman" w:hAnsi="Times New Roman" w:cs="Times New Roman"/>
          <w:b/>
          <w:sz w:val="24"/>
          <w:szCs w:val="24"/>
        </w:rPr>
      </w:pPr>
    </w:p>
    <w:p w:rsidR="002C1F15" w:rsidRPr="001772A7" w:rsidRDefault="002C1F15" w:rsidP="002C1F15">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3C07D9" w:rsidRPr="00F253FD" w:rsidRDefault="003C07D9" w:rsidP="00FB1F2C">
      <w:pPr>
        <w:rPr>
          <w:rFonts w:ascii="Times New Roman" w:hAnsi="Times New Roman" w:cs="Times New Roman"/>
          <w:b/>
          <w:sz w:val="24"/>
          <w:szCs w:val="24"/>
          <w:u w:val="single"/>
          <w:lang w:val="fr-FR"/>
        </w:rPr>
      </w:pPr>
      <w:r w:rsidRPr="001772A7">
        <w:rPr>
          <w:rFonts w:ascii="Times New Roman" w:hAnsi="Times New Roman" w:cs="Times New Roman"/>
          <w:b/>
          <w:sz w:val="24"/>
          <w:szCs w:val="24"/>
          <w:u w:val="single"/>
        </w:rPr>
        <w:t xml:space="preserve"> </w:t>
      </w:r>
      <w:r w:rsidRPr="003C07D9">
        <w:rPr>
          <w:rFonts w:ascii="Times New Roman" w:hAnsi="Times New Roman" w:cs="Times New Roman"/>
          <w:b/>
          <w:sz w:val="24"/>
          <w:szCs w:val="24"/>
          <w:u w:val="single"/>
          <w:lang w:val="fr-FR"/>
        </w:rPr>
        <w:t>CARD C</w:t>
      </w:r>
    </w:p>
    <w:p w:rsidR="00FB1F2C" w:rsidRPr="00AC7403" w:rsidRDefault="00FB1F2C" w:rsidP="00FB1F2C">
      <w:pPr>
        <w:rPr>
          <w:rFonts w:ascii="Times New Roman" w:hAnsi="Times New Roman" w:cs="Times New Roman"/>
          <w:i/>
          <w:sz w:val="28"/>
          <w:szCs w:val="28"/>
          <w:lang w:val="fr-FR"/>
        </w:rPr>
      </w:pPr>
      <w:r w:rsidRPr="00AC7403">
        <w:rPr>
          <w:rFonts w:ascii="Times New Roman" w:hAnsi="Times New Roman" w:cs="Times New Roman"/>
          <w:i/>
          <w:sz w:val="28"/>
          <w:szCs w:val="28"/>
          <w:lang w:val="fr-FR"/>
        </w:rPr>
        <w:t>A votre avis, faut-il avoir plus d’une télévision dans une famille ? Pourquoi ?</w:t>
      </w:r>
    </w:p>
    <w:p w:rsidR="003C07D9" w:rsidRDefault="003C07D9" w:rsidP="00FB1F2C">
      <w:pPr>
        <w:rPr>
          <w:rFonts w:ascii="Times New Roman" w:hAnsi="Times New Roman" w:cs="Times New Roman"/>
          <w:b/>
          <w:sz w:val="24"/>
          <w:szCs w:val="24"/>
          <w:lang w:val="fr-FR"/>
        </w:rPr>
      </w:pPr>
    </w:p>
    <w:p w:rsidR="00AC7403" w:rsidRDefault="00AC7403" w:rsidP="00FB1F2C">
      <w:pPr>
        <w:rPr>
          <w:rFonts w:ascii="Times New Roman" w:hAnsi="Times New Roman" w:cs="Times New Roman"/>
          <w:b/>
          <w:sz w:val="24"/>
          <w:szCs w:val="24"/>
          <w:lang w:val="fr-FR"/>
        </w:rPr>
      </w:pPr>
    </w:p>
    <w:p w:rsidR="003C07D9" w:rsidRDefault="003C07D9"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Pr="003C07D9" w:rsidRDefault="002C1F15" w:rsidP="00FB1F2C">
      <w:pPr>
        <w:rPr>
          <w:rFonts w:ascii="Times New Roman" w:hAnsi="Times New Roman" w:cs="Times New Roman"/>
          <w:b/>
          <w:sz w:val="24"/>
          <w:szCs w:val="24"/>
        </w:rPr>
      </w:pPr>
    </w:p>
    <w:p w:rsidR="00F253FD" w:rsidRDefault="003C07D9">
      <w:pPr>
        <w:rPr>
          <w:rFonts w:ascii="Times New Roman" w:hAnsi="Times New Roman" w:cs="Times New Roman"/>
          <w:b/>
          <w:sz w:val="24"/>
          <w:szCs w:val="24"/>
          <w:u w:val="single"/>
          <w:lang w:val="fr-FR"/>
        </w:rPr>
      </w:pPr>
      <w:r w:rsidRPr="001772A7">
        <w:rPr>
          <w:rFonts w:ascii="Times New Roman" w:hAnsi="Times New Roman" w:cs="Times New Roman"/>
          <w:b/>
          <w:sz w:val="24"/>
          <w:szCs w:val="24"/>
          <w:u w:val="single"/>
        </w:rPr>
        <w:t xml:space="preserve"> </w:t>
      </w:r>
      <w:r w:rsidRPr="003C07D9">
        <w:rPr>
          <w:rFonts w:ascii="Times New Roman" w:hAnsi="Times New Roman" w:cs="Times New Roman"/>
          <w:b/>
          <w:sz w:val="24"/>
          <w:szCs w:val="24"/>
          <w:u w:val="single"/>
          <w:lang w:val="fr-FR"/>
        </w:rPr>
        <w:t>CARD D</w:t>
      </w:r>
    </w:p>
    <w:p w:rsidR="00E95810" w:rsidRPr="00F253FD" w:rsidRDefault="00FB1F2C">
      <w:pPr>
        <w:rPr>
          <w:rFonts w:ascii="Times New Roman" w:hAnsi="Times New Roman" w:cs="Times New Roman"/>
          <w:b/>
          <w:sz w:val="24"/>
          <w:szCs w:val="24"/>
          <w:u w:val="single"/>
          <w:lang w:val="fr-FR"/>
        </w:rPr>
      </w:pPr>
      <w:r w:rsidRPr="00AC7403">
        <w:rPr>
          <w:rFonts w:ascii="Times New Roman" w:hAnsi="Times New Roman" w:cs="Times New Roman"/>
          <w:i/>
          <w:sz w:val="28"/>
          <w:szCs w:val="28"/>
          <w:lang w:val="fr-FR"/>
        </w:rPr>
        <w:t xml:space="preserve">A votre avis, le téléphone portable peut-il être dangereux ? Pourquoi ? </w:t>
      </w:r>
    </w:p>
    <w:sectPr w:rsidR="00E95810" w:rsidRPr="00F253FD" w:rsidSect="0082702F">
      <w:pgSz w:w="12240" w:h="15840" w:code="1"/>
      <w:pgMar w:top="1008"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69F1"/>
    <w:multiLevelType w:val="hybridMultilevel"/>
    <w:tmpl w:val="22F8D6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052FB"/>
    <w:rsid w:val="000052FB"/>
    <w:rsid w:val="0006463F"/>
    <w:rsid w:val="000C7AEB"/>
    <w:rsid w:val="000F1D33"/>
    <w:rsid w:val="00160350"/>
    <w:rsid w:val="001772A7"/>
    <w:rsid w:val="002C1F15"/>
    <w:rsid w:val="003C07D9"/>
    <w:rsid w:val="00452642"/>
    <w:rsid w:val="004729E0"/>
    <w:rsid w:val="004D69AC"/>
    <w:rsid w:val="0059004E"/>
    <w:rsid w:val="006318EF"/>
    <w:rsid w:val="006520E5"/>
    <w:rsid w:val="008042AC"/>
    <w:rsid w:val="0082702F"/>
    <w:rsid w:val="008C0781"/>
    <w:rsid w:val="008C3FC4"/>
    <w:rsid w:val="008E2C30"/>
    <w:rsid w:val="00925757"/>
    <w:rsid w:val="0097104C"/>
    <w:rsid w:val="00AC7403"/>
    <w:rsid w:val="00B03C44"/>
    <w:rsid w:val="00B4182A"/>
    <w:rsid w:val="00B422F6"/>
    <w:rsid w:val="00BA69BC"/>
    <w:rsid w:val="00BC5804"/>
    <w:rsid w:val="00C522A9"/>
    <w:rsid w:val="00C948F3"/>
    <w:rsid w:val="00D07520"/>
    <w:rsid w:val="00D112B0"/>
    <w:rsid w:val="00D23686"/>
    <w:rsid w:val="00E009DE"/>
    <w:rsid w:val="00E254D6"/>
    <w:rsid w:val="00E95810"/>
    <w:rsid w:val="00F22563"/>
    <w:rsid w:val="00F253FD"/>
    <w:rsid w:val="00FB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802D"/>
  <w15:docId w15:val="{E80109FF-1A0D-4A09-90F8-6CEE35F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0052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52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2FB"/>
    <w:rPr>
      <w:color w:val="0000FF"/>
      <w:u w:val="single"/>
    </w:rPr>
  </w:style>
  <w:style w:type="paragraph" w:styleId="NoSpacing">
    <w:name w:val="No Spacing"/>
    <w:uiPriority w:val="1"/>
    <w:qFormat/>
    <w:rsid w:val="0097104C"/>
    <w:pPr>
      <w:spacing w:after="0" w:line="240" w:lineRule="auto"/>
    </w:pPr>
  </w:style>
  <w:style w:type="paragraph" w:styleId="ListParagraph">
    <w:name w:val="List Paragraph"/>
    <w:basedOn w:val="Normal"/>
    <w:uiPriority w:val="34"/>
    <w:qFormat/>
    <w:rsid w:val="003C07D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1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wangodf.com</dc:creator>
  <cp:lastModifiedBy>dan</cp:lastModifiedBy>
  <cp:revision>8</cp:revision>
  <cp:lastPrinted>2021-12-14T10:30:00Z</cp:lastPrinted>
  <dcterms:created xsi:type="dcterms:W3CDTF">2021-11-30T08:50:00Z</dcterms:created>
  <dcterms:modified xsi:type="dcterms:W3CDTF">2022-11-15T10:17:00Z</dcterms:modified>
</cp:coreProperties>
</file>