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BB" w:rsidRDefault="00C60E2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ENGLISH SCHEMES OF WO</w:t>
      </w:r>
      <w:r w:rsidR="0028006A">
        <w:rPr>
          <w:sz w:val="36"/>
          <w:szCs w:val="36"/>
          <w:u w:val="single"/>
        </w:rPr>
        <w:t>RK FOR CLASS EIGHT TERM TWO 2023</w:t>
      </w:r>
    </w:p>
    <w:tbl>
      <w:tblPr>
        <w:tblStyle w:val="a"/>
        <w:tblW w:w="151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40"/>
        <w:gridCol w:w="1440"/>
        <w:gridCol w:w="1620"/>
        <w:gridCol w:w="3870"/>
        <w:gridCol w:w="2430"/>
        <w:gridCol w:w="1980"/>
        <w:gridCol w:w="1620"/>
        <w:gridCol w:w="1080"/>
      </w:tblGrid>
      <w:tr w:rsidR="008E07BB">
        <w:tc>
          <w:tcPr>
            <w:tcW w:w="54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</w:t>
            </w:r>
          </w:p>
        </w:tc>
        <w:tc>
          <w:tcPr>
            <w:tcW w:w="54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PER.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TOPIC/SUB-TOPIC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OBJECTIVE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T/L AIDS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</w:t>
            </w:r>
          </w:p>
        </w:tc>
        <w:tc>
          <w:tcPr>
            <w:tcW w:w="1080" w:type="dxa"/>
          </w:tcPr>
          <w:p w:rsidR="008E07BB" w:rsidRDefault="00C60E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REMARKS</w:t>
            </w:r>
          </w:p>
        </w:tc>
      </w:tr>
      <w:tr w:rsidR="008E07BB"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covered in first term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recall content covered in previous term  in preparation for term two work 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Asking and answering questions.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Tests and quizzes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exam papers</w:t>
            </w:r>
          </w:p>
          <w:p w:rsidR="008E07BB" w:rsidRDefault="008E07BB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revision materials</w:t>
            </w:r>
          </w:p>
        </w:tc>
        <w:tc>
          <w:tcPr>
            <w:tcW w:w="108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COURT OF LAW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8E07B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Pg.81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vocabulary;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Pg.80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 fluently and accurately and answer the comprehension questions.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-Passage in text bk.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Pg.78-80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>-Discussing the given questions orally.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Pg.80-81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Pg.80-81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complete a story with own words in a neat and legible handwriting.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-Outline points.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-Explanation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-Writing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story book in the “Fun spot” fluently and accurately for comprehension and enjoyment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-Asking and answering questions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-Retelling read stories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-Discussion -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-Chalkboard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-Pictures and p</w:t>
            </w:r>
            <w:r>
              <w:rPr>
                <w:color w:val="000000"/>
                <w:sz w:val="18"/>
                <w:szCs w:val="18"/>
              </w:rPr>
              <w:t>assage in the Pupil’s Book.</w:t>
            </w:r>
          </w:p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-Selected story books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COURT OF LAW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</w:t>
            </w:r>
          </w:p>
          <w:p w:rsidR="008E07BB" w:rsidRDefault="008E07BB"/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8E07B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Pg.88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vocabulary;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Pg.88-89</w:t>
            </w:r>
          </w:p>
          <w:p w:rsidR="008E07BB" w:rsidRDefault="008E07B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-Reading 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 xml:space="preserve">read the given passage fluently </w:t>
            </w:r>
            <w:r>
              <w:rPr>
                <w:color w:val="000000"/>
                <w:sz w:val="20"/>
                <w:szCs w:val="20"/>
              </w:rPr>
              <w:lastRenderedPageBreak/>
              <w:t>and accurately and answer the comprehension questions.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-Reading 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Pg.84-87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>-Discussing the given questions orally.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Pg.88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Pg.88-89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-Continuous writing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write a court scene in a neat and legible handwriting.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-Outline points.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-Explanation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-Writing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Pg.21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drama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act out the court drama scene correctly as directed y the teacher 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-Asking and answering questions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-taking roles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-drama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-Chalkboard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-Pictures and passagein the Pupil’s Book.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-pupils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Pg.84-86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 TRAVEL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</w:t>
            </w:r>
          </w:p>
          <w:p w:rsidR="008E07BB" w:rsidRDefault="00C60E29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8E07B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Pg.93-94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vocabulary;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8E0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</w:t>
            </w:r>
            <w:r>
              <w:rPr>
                <w:color w:val="000000"/>
                <w:sz w:val="20"/>
                <w:szCs w:val="20"/>
              </w:rPr>
              <w:t xml:space="preserve"> read the given passage fluently and accurately and answer the comprehension questions.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90-92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>-Discussing the given questions orally.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 xml:space="preserve"> -Asking and answering questions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Pg.93-94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rPr>
          <w:trHeight w:val="809"/>
        </w:trPr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a write a composition on a given topic in a neat and legible handwriting.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-Outline points.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Pg.96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Library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</w:t>
            </w:r>
            <w:r>
              <w:rPr>
                <w:color w:val="000000"/>
                <w:sz w:val="20"/>
                <w:szCs w:val="20"/>
              </w:rPr>
              <w:t xml:space="preserve"> read the story book in the “Fun </w:t>
            </w:r>
            <w:r>
              <w:rPr>
                <w:color w:val="000000"/>
                <w:sz w:val="20"/>
                <w:szCs w:val="20"/>
              </w:rPr>
              <w:lastRenderedPageBreak/>
              <w:t>spot” fluently and accurately for comprehension and enjoyment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-Asking and answering questions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-Retelling read stories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-Discussion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-Chalkboard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000000"/>
                <w:sz w:val="18"/>
                <w:szCs w:val="18"/>
              </w:rPr>
              <w:t>-Pictures and pa</w:t>
            </w:r>
            <w:r>
              <w:rPr>
                <w:color w:val="000000"/>
                <w:sz w:val="18"/>
                <w:szCs w:val="18"/>
              </w:rPr>
              <w:t>ssagein the Pupil’s Book.</w:t>
            </w:r>
          </w:p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-Selected story books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Pg.96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AND HYGIENE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</w:t>
            </w:r>
          </w:p>
          <w:p w:rsidR="008E07BB" w:rsidRDefault="00C60E29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Practising a conversation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18"/>
                <w:szCs w:val="18"/>
              </w:rPr>
              <w:t>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Pg. 99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make at least three correct sentences using given vocabulary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Pg.98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-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 fluently and accurately and answer the comprehension questions.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Passage in text bk.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Pg.96-98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Pg.99-100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exercise.( completing the crossword)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-Crosword in pupils text bk.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Pg.98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complete a given composition in a neat and legible handwriting.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-Outline points.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-Explanation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-Writing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Pg.101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Poetry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read, memorize and recite a poem about aids with diction.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-memorizing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-reciting poetry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-Chalkboard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-Poem in pupils text book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Pg.101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 COMMUNICATION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</w:t>
            </w:r>
          </w:p>
          <w:p w:rsidR="008E07BB" w:rsidRDefault="008E07BB"/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Practising a conversation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Pg.104-105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construct at least three correct sentences using vocabulary; 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 fluently and accurately and answer the comprehension questions.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</w:t>
            </w:r>
            <w:r>
              <w:rPr>
                <w:color w:val="000000"/>
                <w:sz w:val="18"/>
                <w:szCs w:val="18"/>
              </w:rPr>
              <w:t>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Pg.102-103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>-Discussing the given questions orally.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lastRenderedPageBreak/>
              <w:t xml:space="preserve"> 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Pg.104-105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match words with their meanings correctly.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follow the guidelines and write a a letter ordering for a phone.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-Outline points.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-Explanation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-Writing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Pg.107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rPr>
          <w:trHeight w:val="611"/>
        </w:trPr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fill in the gaps using correct order of adjectives.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-Asking and answering questions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filling in the gaps with correct order of adjectives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-Exercise in pupils text book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Pg.106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ATMOSPHERE  AND SOLAR SYSTEM 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</w:t>
            </w:r>
          </w:p>
          <w:p w:rsidR="008E07BB" w:rsidRDefault="00C60E29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Practising a conversation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115-116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vocabulary;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 fluently and accurately and answer the comprehension questions.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-Passage in text bk.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Pg.112-114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 (language pattern)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>-Discussing the given questions orally.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Pg.115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8E07BB" w:rsidRDefault="008E07B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 (vocabulary)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E07BB" w:rsidRDefault="008E07B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fill in a sample form in correctly</w:t>
            </w:r>
          </w:p>
          <w:p w:rsidR="008E07BB" w:rsidRDefault="008E07BB"/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18"/>
                <w:szCs w:val="18"/>
              </w:rPr>
              <w:t>Outline points.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-Explanation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-filling the form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-sample form in pupils text book</w:t>
            </w:r>
          </w:p>
          <w:p w:rsidR="008E07BB" w:rsidRDefault="008E07B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117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Grammar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</w:t>
            </w:r>
            <w:r>
              <w:rPr>
                <w:color w:val="000000"/>
                <w:sz w:val="20"/>
                <w:szCs w:val="20"/>
              </w:rPr>
              <w:t xml:space="preserve"> use present perfect continuous tense in joining sentences.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-Asking and answering questions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-joining sentences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Pg.116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CIVIC EDUCATION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</w:t>
            </w:r>
          </w:p>
          <w:p w:rsidR="008E07BB" w:rsidRDefault="008E07BB"/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Practising a conversation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-Pictures in </w:t>
            </w:r>
            <w:r>
              <w:rPr>
                <w:color w:val="000000"/>
                <w:sz w:val="18"/>
                <w:szCs w:val="18"/>
              </w:rPr>
              <w:t>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Pg.121-122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construct at least three correct sentences using vocabulary;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Pg.120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  fluently and accurately and answer the comprehension questions.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Pg.118-120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 (language pattern)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>-Discussing the given questions orally.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Pg.121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8E07BB" w:rsidRDefault="008E07B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 (vocabulary)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Pg.120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write a composition in a neat and legible handwriting.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-Outline points.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-Explanation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-Writing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-Library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story book in the “Fun spot” fluently and accurately for comprehension and enjoyment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-Asking and answering questions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-Retelling read stories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-Discussion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-Chalkboard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-Pictures and passagein the Pupil’s Book.</w:t>
            </w:r>
          </w:p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-Selected story books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</w:t>
            </w:r>
          </w:p>
          <w:p w:rsidR="008E07BB" w:rsidRDefault="00C60E29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Practising a conversation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Pg. 127-128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construct at least three correct sentences using vocabulary;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127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  fluently and accurately and answer the comprehension questions.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-Reading 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-Passage in text bk.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Pg.124-125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 (language pattern)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>-Discussing the given questions orally.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Pg.127-128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8E07BB" w:rsidRDefault="008E07B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 (vocabulary)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Pg.127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write a given composition in a neat and legible handwriting.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-Outline points.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-Explanation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-Writing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Pg.129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Debate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participate in a class debate on technology.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-Debate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-Chalkboard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-Pupils themselves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129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 w:val="restart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8E07BB" w:rsidRDefault="00C60E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VALUES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</w:t>
            </w:r>
            <w:r>
              <w:rPr>
                <w:sz w:val="20"/>
                <w:szCs w:val="20"/>
              </w:rPr>
              <w:t>nstruct at least three correct sentences using language pattern;</w:t>
            </w:r>
          </w:p>
          <w:p w:rsidR="008E07BB" w:rsidRDefault="008E07BB"/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-Constructing sentences.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-Asking and answering oral questions.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Practising a conversation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NPPE Pupil’s Book 8: OUP.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Pg.133-134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construct at least three correct sentences using vocabulary; 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133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  fluently and accurately and answer the comprehension questions.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-Revising the new words learnt.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-Reading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-Asking and answering oral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-Passage in text bk.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-Pictures in the Pupil’s Book</w:t>
            </w:r>
          </w:p>
          <w:p w:rsidR="008E07BB" w:rsidRDefault="00C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-Sentence cards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-Dictionary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Pg.130-132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 (language pattern)</w:t>
            </w:r>
          </w:p>
        </w:tc>
        <w:tc>
          <w:tcPr>
            <w:tcW w:w="2430" w:type="dxa"/>
          </w:tcPr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>-Discussing the given questions orally.</w:t>
            </w:r>
          </w:p>
          <w:p w:rsidR="008E07BB" w:rsidRDefault="00C60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18"/>
                <w:szCs w:val="18"/>
              </w:rPr>
              <w:t xml:space="preserve"> -Asking and answering questions.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Pg.133-134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8E07BB" w:rsidRDefault="008E07B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8E07BB" w:rsidRDefault="00C60E29">
            <w:r>
              <w:rPr>
                <w:sz w:val="20"/>
                <w:szCs w:val="20"/>
              </w:rPr>
              <w:t>By the end of the lesson the learner should be able to give correct written answers to the exercise. (vocabulary)</w:t>
            </w:r>
          </w:p>
        </w:tc>
        <w:tc>
          <w:tcPr>
            <w:tcW w:w="2430" w:type="dxa"/>
          </w:tcPr>
          <w:p w:rsidR="008E07BB" w:rsidRDefault="00C60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‘’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Pg.133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rPr>
          <w:trHeight w:val="917"/>
        </w:trPr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write a story in a neat and legible handwriting.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-Outline points.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-Explanation</w:t>
            </w:r>
          </w:p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-Writing</w:t>
            </w:r>
          </w:p>
        </w:tc>
        <w:tc>
          <w:tcPr>
            <w:tcW w:w="198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Pg.135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  <w:vMerge/>
          </w:tcPr>
          <w:p w:rsidR="008E07BB" w:rsidRDefault="008E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2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Grammar</w:t>
            </w:r>
          </w:p>
        </w:tc>
        <w:tc>
          <w:tcPr>
            <w:tcW w:w="387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fill in the gaps with correct form of irregular verbs given.</w:t>
            </w:r>
          </w:p>
        </w:tc>
        <w:tc>
          <w:tcPr>
            <w:tcW w:w="243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-written exercise</w:t>
            </w:r>
          </w:p>
        </w:tc>
        <w:tc>
          <w:tcPr>
            <w:tcW w:w="1980" w:type="dxa"/>
          </w:tcPr>
          <w:p w:rsidR="008E07BB" w:rsidRDefault="00C60E2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18"/>
                <w:szCs w:val="18"/>
              </w:rPr>
              <w:t>Chalkboard</w:t>
            </w:r>
          </w:p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-Exercise in pupils text book.</w:t>
            </w:r>
          </w:p>
        </w:tc>
        <w:tc>
          <w:tcPr>
            <w:tcW w:w="1620" w:type="dxa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  <w:p w:rsidR="008E07BB" w:rsidRDefault="00C60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Pg.134</w:t>
            </w:r>
          </w:p>
        </w:tc>
        <w:tc>
          <w:tcPr>
            <w:tcW w:w="1080" w:type="dxa"/>
          </w:tcPr>
          <w:p w:rsidR="008E07BB" w:rsidRDefault="008E07BB">
            <w:pPr>
              <w:rPr>
                <w:sz w:val="20"/>
                <w:szCs w:val="20"/>
              </w:rPr>
            </w:pPr>
          </w:p>
        </w:tc>
      </w:tr>
      <w:tr w:rsidR="008E07BB">
        <w:tc>
          <w:tcPr>
            <w:tcW w:w="540" w:type="dxa"/>
          </w:tcPr>
          <w:p w:rsidR="008E07BB" w:rsidRDefault="00C6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006A">
              <w:rPr>
                <w:sz w:val="20"/>
                <w:szCs w:val="20"/>
              </w:rPr>
              <w:t>-12-13-14</w:t>
            </w:r>
            <w:bookmarkStart w:id="0" w:name="_GoBack"/>
            <w:bookmarkEnd w:id="0"/>
          </w:p>
        </w:tc>
        <w:tc>
          <w:tcPr>
            <w:tcW w:w="540" w:type="dxa"/>
          </w:tcPr>
          <w:p w:rsidR="008E07BB" w:rsidRDefault="008E0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0" w:type="dxa"/>
            <w:gridSpan w:val="6"/>
          </w:tcPr>
          <w:p w:rsidR="008E07BB" w:rsidRDefault="00C60E29">
            <w:pPr>
              <w:jc w:val="center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END TERM EXAMS</w:t>
            </w:r>
          </w:p>
        </w:tc>
        <w:tc>
          <w:tcPr>
            <w:tcW w:w="1080" w:type="dxa"/>
          </w:tcPr>
          <w:p w:rsidR="008E07BB" w:rsidRDefault="008E07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07BB" w:rsidRDefault="008E07BB">
      <w:pPr>
        <w:rPr>
          <w:sz w:val="20"/>
          <w:szCs w:val="20"/>
        </w:rPr>
      </w:pPr>
    </w:p>
    <w:sectPr w:rsidR="008E07BB">
      <w:footerReference w:type="default" r:id="rId7"/>
      <w:pgSz w:w="15840" w:h="12240" w:orient="landscape"/>
      <w:pgMar w:top="27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29" w:rsidRDefault="00C60E29">
      <w:pPr>
        <w:spacing w:after="0" w:line="240" w:lineRule="auto"/>
      </w:pPr>
      <w:r>
        <w:separator/>
      </w:r>
    </w:p>
  </w:endnote>
  <w:endnote w:type="continuationSeparator" w:id="0">
    <w:p w:rsidR="00C60E29" w:rsidRDefault="00C6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BBS+Planti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BB" w:rsidRDefault="00C60E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8006A">
      <w:rPr>
        <w:color w:val="000000"/>
      </w:rPr>
      <w:fldChar w:fldCharType="separate"/>
    </w:r>
    <w:r w:rsidR="0028006A">
      <w:rPr>
        <w:noProof/>
        <w:color w:val="000000"/>
      </w:rPr>
      <w:t>1</w:t>
    </w:r>
    <w:r>
      <w:rPr>
        <w:color w:val="000000"/>
      </w:rPr>
      <w:fldChar w:fldCharType="end"/>
    </w:r>
  </w:p>
  <w:p w:rsidR="008E07BB" w:rsidRDefault="008E07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29" w:rsidRDefault="00C60E29">
      <w:pPr>
        <w:spacing w:after="0" w:line="240" w:lineRule="auto"/>
      </w:pPr>
      <w:r>
        <w:separator/>
      </w:r>
    </w:p>
  </w:footnote>
  <w:footnote w:type="continuationSeparator" w:id="0">
    <w:p w:rsidR="00C60E29" w:rsidRDefault="00C6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BB"/>
    <w:rsid w:val="0028006A"/>
    <w:rsid w:val="008E07BB"/>
    <w:rsid w:val="00C6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577F9-E9A5-4B70-8120-E35A15C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1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3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Normal"/>
    <w:next w:val="Normal"/>
    <w:uiPriority w:val="99"/>
    <w:rsid w:val="00950898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character" w:customStyle="1" w:styleId="A2">
    <w:name w:val="A2"/>
    <w:uiPriority w:val="99"/>
    <w:rsid w:val="00950898"/>
    <w:rPr>
      <w:rFonts w:cs="CCWBBS+Plantin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B857B4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198"/>
  </w:style>
  <w:style w:type="paragraph" w:styleId="Footer">
    <w:name w:val="footer"/>
    <w:basedOn w:val="Normal"/>
    <w:link w:val="FooterChar"/>
    <w:uiPriority w:val="99"/>
    <w:unhideWhenUsed/>
    <w:rsid w:val="004D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tK4SWYpxAMETYaSI1eREQbmnA==">AMUW2mUHAozU6l8/i/LnluU/UVXXg9GpCUgaFNwBZ/m7K9IED3oIuuysG+CBh6qd+RwSXwxg9KCn1qKnQ/4fViaHgAeG8coszk7WwxFWb0YX2ts2dvOq0bKrTykgsr1k9DK3YM1bX5fL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2494</Words>
  <Characters>14220</Characters>
  <Application>Microsoft Office Word</Application>
  <DocSecurity>0</DocSecurity>
  <Lines>118</Lines>
  <Paragraphs>33</Paragraphs>
  <ScaleCrop>false</ScaleCrop>
  <Company/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ngugisteve</cp:lastModifiedBy>
  <cp:revision>2</cp:revision>
  <dcterms:created xsi:type="dcterms:W3CDTF">2015-12-31T16:06:00Z</dcterms:created>
  <dcterms:modified xsi:type="dcterms:W3CDTF">2023-01-16T11:23:00Z</dcterms:modified>
</cp:coreProperties>
</file>