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52" w:rsidRPr="00320952" w:rsidRDefault="00320952" w:rsidP="00320952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0952">
        <w:rPr>
          <w:rFonts w:ascii="Times New Roman" w:eastAsia="Calibri" w:hAnsi="Times New Roman" w:cs="Times New Roman"/>
          <w:b/>
          <w:sz w:val="24"/>
          <w:szCs w:val="24"/>
        </w:rPr>
        <w:t xml:space="preserve">DECEMBER HOLIDAY ASSIGNMENT </w:t>
      </w:r>
      <w:r>
        <w:rPr>
          <w:rFonts w:ascii="Times New Roman" w:eastAsia="Calibri" w:hAnsi="Times New Roman" w:cs="Times New Roman"/>
          <w:b/>
          <w:sz w:val="24"/>
          <w:szCs w:val="24"/>
        </w:rPr>
        <w:t>BIOLOGY</w:t>
      </w:r>
      <w:r w:rsidRPr="00320952">
        <w:rPr>
          <w:rFonts w:ascii="Times New Roman" w:eastAsia="Calibri" w:hAnsi="Times New Roman" w:cs="Times New Roman"/>
          <w:b/>
          <w:sz w:val="24"/>
          <w:szCs w:val="24"/>
        </w:rPr>
        <w:t xml:space="preserve"> FORM ONE.</w:t>
      </w:r>
    </w:p>
    <w:p w:rsidR="000F7AB1" w:rsidRPr="000F7AB1" w:rsidRDefault="000F7AB1" w:rsidP="00DA0B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The table below shows the number of teeth in the jaws of an animal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1710"/>
        <w:gridCol w:w="1707"/>
        <w:gridCol w:w="1729"/>
        <w:gridCol w:w="1693"/>
      </w:tblGrid>
      <w:tr w:rsidR="000F7AB1" w:rsidRPr="000F7AB1" w:rsidTr="004C72BD"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Canines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Incisors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Premola</w:t>
            </w:r>
            <w:r w:rsidR="00A5104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Molars</w:t>
            </w:r>
          </w:p>
        </w:tc>
      </w:tr>
      <w:tr w:rsidR="000F7AB1" w:rsidRPr="000F7AB1" w:rsidTr="004C72BD"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Upper jaw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7AB1" w:rsidRPr="000F7AB1" w:rsidTr="004C72BD"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Lower jaw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0F7AB1" w:rsidRPr="000F7AB1" w:rsidRDefault="000F7AB1" w:rsidP="00DA0B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0F7AB1" w:rsidRPr="000F7AB1" w:rsidRDefault="000F7AB1" w:rsidP="00DA0BD3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7AB1" w:rsidRPr="000F7AB1" w:rsidRDefault="000F7AB1" w:rsidP="00DA0BD3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Write the dental formula of the organism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(1 mk)</w:t>
      </w:r>
    </w:p>
    <w:p w:rsidR="000F7AB1" w:rsidRPr="000F7AB1" w:rsidRDefault="000F7AB1" w:rsidP="00DA0BD3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i) State the mode of feeding of this animal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(1 mk)</w:t>
      </w:r>
    </w:p>
    <w:p w:rsidR="000F7AB1" w:rsidRPr="000F7AB1" w:rsidRDefault="000F7AB1" w:rsidP="00DA0BD3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reasons for your answer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Name any 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dental diseases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Default="000F7AB1" w:rsidP="00DA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511BC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structures found in plant cell that are absent in animal cell</w:t>
      </w:r>
      <w:r w:rsidR="00341A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AB1" w:rsidRDefault="000F7AB1" w:rsidP="00DA0B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active transport                                                                   </w:t>
      </w:r>
      <w:r w:rsidR="00341A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0F7AB1" w:rsidRDefault="000F7AB1" w:rsidP="00DA0B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significance of active transport in living organisms</w:t>
      </w:r>
      <w:r w:rsidR="00341AE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a) Give the uses of the following apparatus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Speciment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bottle</w:t>
      </w:r>
    </w:p>
    <w:p w:rsidR="000F7AB1" w:rsidRPr="000F7AB1" w:rsidRDefault="000F7AB1" w:rsidP="00DA0BD3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Pooter</w:t>
      </w:r>
      <w:proofErr w:type="spellEnd"/>
    </w:p>
    <w:p w:rsidR="000F7AB1" w:rsidRPr="000F7AB1" w:rsidRDefault="000F7AB1" w:rsidP="00DA0BD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necessary precautions to be observed when collecting specimens   (3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>Name the carbohydrate that is</w:t>
      </w:r>
    </w:p>
    <w:p w:rsidR="000F7AB1" w:rsidRPr="000F7AB1" w:rsidRDefault="000F7AB1" w:rsidP="00DA0BD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Stored in plant seeds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0F7AB1" w:rsidRPr="000F7AB1" w:rsidRDefault="000F7AB1" w:rsidP="00DA0BD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Stored in mammalian muscles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(1 mk)</w:t>
      </w:r>
    </w:p>
    <w:p w:rsidR="000F7AB1" w:rsidRPr="00DA0BD3" w:rsidRDefault="000F7AB1" w:rsidP="00DA0BD3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Most abundant in human blood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0F7AB1" w:rsidRPr="000F7AB1" w:rsidRDefault="000F7AB1" w:rsidP="00DA0B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The scientific name of an onion is </w:t>
      </w:r>
      <w:r w:rsidRPr="000F7A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Allium </w:t>
      </w:r>
      <w:proofErr w:type="spellStart"/>
      <w:r w:rsidRPr="000F7AB1">
        <w:rPr>
          <w:rFonts w:ascii="Times New Roman" w:eastAsia="Calibri" w:hAnsi="Times New Roman" w:cs="Times New Roman"/>
          <w:b/>
          <w:i/>
          <w:sz w:val="24"/>
          <w:szCs w:val="24"/>
        </w:rPr>
        <w:t>cepa</w:t>
      </w:r>
      <w:proofErr w:type="spellEnd"/>
      <w:r w:rsidRPr="000F7A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Identify the genus and the species to which the organism belongs      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397161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7161" w:rsidRPr="000F7AB1">
        <w:rPr>
          <w:rFonts w:ascii="Times New Roman" w:eastAsia="Calibri" w:hAnsi="Times New Roman" w:cs="Times New Roman"/>
          <w:sz w:val="24"/>
          <w:szCs w:val="24"/>
        </w:rPr>
        <w:t>G</w:t>
      </w:r>
      <w:r w:rsidRPr="000F7AB1">
        <w:rPr>
          <w:rFonts w:ascii="Times New Roman" w:eastAsia="Calibri" w:hAnsi="Times New Roman" w:cs="Times New Roman"/>
          <w:sz w:val="24"/>
          <w:szCs w:val="24"/>
        </w:rPr>
        <w:t>enus</w:t>
      </w:r>
      <w:r w:rsidR="00397161">
        <w:rPr>
          <w:rFonts w:ascii="Times New Roman" w:eastAsia="Calibri" w:hAnsi="Times New Roman" w:cs="Times New Roman"/>
          <w:b/>
          <w:sz w:val="24"/>
          <w:szCs w:val="24"/>
        </w:rPr>
        <w:t xml:space="preserve">            b.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species</w:t>
      </w:r>
    </w:p>
    <w:p w:rsidR="000F7AB1" w:rsidRPr="000F7AB1" w:rsidRDefault="000F7AB1" w:rsidP="00DA0BD3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Outline three functions of carbohydrate in living organism                         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>What are the building blocks of proteins                                                        (1 mk)</w:t>
      </w:r>
    </w:p>
    <w:p w:rsidR="000F7AB1" w:rsidRPr="000F7AB1" w:rsidRDefault="000F7AB1" w:rsidP="00DA0BD3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factors that determine energy requirement in human beings        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Name the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monosaccharides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that make up the following substances</w:t>
      </w:r>
    </w:p>
    <w:p w:rsidR="000F7AB1" w:rsidRPr="000F7AB1" w:rsidRDefault="000F7AB1" w:rsidP="00D97BE4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>Sucrose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(1 mk)</w:t>
      </w:r>
    </w:p>
    <w:p w:rsidR="000F7AB1" w:rsidRPr="00D97BE4" w:rsidRDefault="000F7AB1" w:rsidP="00D97BE4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Lactose </w:t>
      </w:r>
      <w:r w:rsidRPr="000F7AB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(1 mk)</w:t>
      </w:r>
    </w:p>
    <w:p w:rsidR="0044750E" w:rsidRPr="0044750E" w:rsidRDefault="00DA0BD3" w:rsidP="0044750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44750E" w:rsidRPr="000F7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50E" w:rsidRPr="0044750E">
        <w:rPr>
          <w:rFonts w:ascii="Times New Roman" w:eastAsia="SimSun" w:hAnsi="Times New Roman" w:cs="Times New Roman"/>
          <w:sz w:val="24"/>
          <w:szCs w:val="24"/>
        </w:rPr>
        <w:t>Explain why swallowing and breathing in c</w:t>
      </w:r>
      <w:r w:rsidR="00341AEB">
        <w:rPr>
          <w:rFonts w:ascii="Times New Roman" w:eastAsia="SimSun" w:hAnsi="Times New Roman" w:cs="Times New Roman"/>
          <w:sz w:val="24"/>
          <w:szCs w:val="24"/>
        </w:rPr>
        <w:t xml:space="preserve">annot occur at the same time. </w:t>
      </w:r>
      <w:r w:rsidR="00341AEB">
        <w:rPr>
          <w:rFonts w:ascii="Times New Roman" w:eastAsia="SimSun" w:hAnsi="Times New Roman" w:cs="Times New Roman"/>
          <w:sz w:val="24"/>
          <w:szCs w:val="24"/>
        </w:rPr>
        <w:tab/>
      </w:r>
      <w:r w:rsidR="0044750E" w:rsidRPr="0044750E">
        <w:rPr>
          <w:rFonts w:ascii="Times New Roman" w:eastAsia="SimSun" w:hAnsi="Times New Roman" w:cs="Times New Roman"/>
          <w:sz w:val="24"/>
          <w:szCs w:val="24"/>
        </w:rPr>
        <w:t>(2mks)</w:t>
      </w:r>
    </w:p>
    <w:p w:rsidR="0044750E" w:rsidRPr="0044750E" w:rsidRDefault="0044750E" w:rsidP="0044750E">
      <w:pPr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(b)</w:t>
      </w:r>
      <w:r w:rsidRPr="0044750E">
        <w:rPr>
          <w:rFonts w:ascii="Times New Roman" w:eastAsia="Calibri" w:hAnsi="Times New Roman" w:cs="Times New Roman"/>
          <w:sz w:val="24"/>
          <w:szCs w:val="24"/>
        </w:rPr>
        <w:tab/>
        <w:t>Why is it necessary that pepsin be pro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duced in its inactive forms? </w:t>
      </w:r>
      <w:r w:rsidRPr="0044750E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44750E" w:rsidRPr="0044750E" w:rsidRDefault="0044750E" w:rsidP="004475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4750E" w:rsidRPr="000F7AB1" w:rsidRDefault="0044750E" w:rsidP="0044750E">
      <w:pPr>
        <w:spacing w:after="16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c.</w:t>
      </w:r>
      <w:r w:rsidR="000F7AB1" w:rsidRPr="000F7AB1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proofErr w:type="gramEnd"/>
      <w:r w:rsidR="000F7AB1" w:rsidRPr="000F7AB1">
        <w:rPr>
          <w:rFonts w:ascii="Times New Roman" w:eastAsia="Calibri" w:hAnsi="Times New Roman" w:cs="Times New Roman"/>
          <w:sz w:val="24"/>
          <w:szCs w:val="24"/>
        </w:rPr>
        <w:t xml:space="preserve"> is Binomial nomenclature                                                                         (1 mk)</w:t>
      </w:r>
    </w:p>
    <w:p w:rsidR="000F7AB1" w:rsidRPr="000F7AB1" w:rsidRDefault="0044750E" w:rsidP="0044750E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0F7AB1" w:rsidRPr="000F7AB1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End"/>
      <w:r w:rsidR="000F7AB1" w:rsidRPr="000F7AB1">
        <w:rPr>
          <w:rFonts w:ascii="Times New Roman" w:eastAsia="Calibri" w:hAnsi="Times New Roman" w:cs="Times New Roman"/>
          <w:sz w:val="24"/>
          <w:szCs w:val="24"/>
        </w:rPr>
        <w:t xml:space="preserve"> the organelles that would be found in large numbers in cells of a:</w:t>
      </w:r>
    </w:p>
    <w:p w:rsidR="000F7AB1" w:rsidRPr="000F7AB1" w:rsidRDefault="000F7AB1" w:rsidP="00DA0BD3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Rapidly respiring tissue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0F7AB1" w:rsidRPr="000F7AB1" w:rsidRDefault="000F7AB1" w:rsidP="00DA0BD3">
      <w:pPr>
        <w:numPr>
          <w:ilvl w:val="0"/>
          <w:numId w:val="9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Secretory gland             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0F7AB1" w:rsidRPr="000F7AB1" w:rsidRDefault="000F7AB1" w:rsidP="00DA0B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>State the function of each of the following tissues</w:t>
      </w:r>
    </w:p>
    <w:p w:rsidR="000F7AB1" w:rsidRPr="000F7AB1" w:rsidRDefault="000F7AB1" w:rsidP="00DA0BD3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Meristematic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AB1" w:rsidRPr="000F7AB1" w:rsidRDefault="000F7AB1" w:rsidP="00DA0BD3">
      <w:pPr>
        <w:numPr>
          <w:ilvl w:val="0"/>
          <w:numId w:val="10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Blood                             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0F7AB1" w:rsidRPr="000F7AB1" w:rsidRDefault="000F7AB1" w:rsidP="00341AE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Differentiate between plasmolysis and crenation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0F7AB1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proofErr w:type="spellStart"/>
      <w:r w:rsidRPr="000F7AB1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0F7A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750E" w:rsidRPr="0044750E" w:rsidRDefault="0044750E" w:rsidP="00341AE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44750E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 factors that affect enzymatic activities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  (2 </w:t>
      </w:r>
      <w:proofErr w:type="spellStart"/>
      <w:r w:rsidRPr="0044750E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4475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750E" w:rsidRPr="0044750E" w:rsidRDefault="0044750E" w:rsidP="00341AE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State a function of the large intestine in humans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  (1 mk)</w:t>
      </w:r>
    </w:p>
    <w:p w:rsidR="0044750E" w:rsidRPr="0044750E" w:rsidRDefault="0044750E" w:rsidP="00341AE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State the role of </w:t>
      </w:r>
    </w:p>
    <w:p w:rsidR="0044750E" w:rsidRPr="0044750E" w:rsidRDefault="0044750E" w:rsidP="00341AEB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t>Vitamin C in human                                                                                  (1 mk)</w:t>
      </w:r>
    </w:p>
    <w:p w:rsidR="0044750E" w:rsidRPr="0044750E" w:rsidRDefault="0044750E" w:rsidP="00341AEB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Iron in humans                                                          </w:t>
      </w:r>
      <w:r w:rsid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4750E">
        <w:rPr>
          <w:rFonts w:ascii="Times New Roman" w:eastAsia="Calibri" w:hAnsi="Times New Roman" w:cs="Times New Roman"/>
          <w:sz w:val="24"/>
          <w:szCs w:val="24"/>
        </w:rPr>
        <w:t xml:space="preserve">  (1 mk)</w:t>
      </w:r>
    </w:p>
    <w:p w:rsidR="00341AEB" w:rsidRDefault="00341AEB" w:rsidP="00341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skills that are gained on studying Biology                              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1AEB" w:rsidRDefault="00341AEB" w:rsidP="00341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difference between the light and electron microscopes   </w:t>
      </w:r>
    </w:p>
    <w:p w:rsidR="00341AEB" w:rsidRDefault="00341AEB" w:rsidP="00341AE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Light  microscope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Electron microscope                         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1AEB" w:rsidRPr="00341AEB" w:rsidRDefault="00341AEB" w:rsidP="00341AE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State the functions of the following parts of a light microscope   </w:t>
      </w:r>
    </w:p>
    <w:p w:rsidR="00341AEB" w:rsidRPr="00341AEB" w:rsidRDefault="00341AEB" w:rsidP="00341AEB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Diaphragm  </w:t>
      </w: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(2</w:t>
      </w: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mk)</w:t>
      </w:r>
    </w:p>
    <w:p w:rsidR="00341AEB" w:rsidRDefault="00341AEB" w:rsidP="00341AE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b.</w:t>
      </w:r>
      <w:r w:rsidRPr="00341AEB">
        <w:rPr>
          <w:rFonts w:ascii="Times New Roman" w:eastAsia="Calibri" w:hAnsi="Times New Roman" w:cs="Times New Roman"/>
          <w:sz w:val="24"/>
          <w:szCs w:val="24"/>
        </w:rPr>
        <w:t>Objective</w:t>
      </w:r>
      <w:proofErr w:type="spellEnd"/>
      <w:proofErr w:type="gramEnd"/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lens</w:t>
      </w: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41AEB" w:rsidRPr="00341AEB" w:rsidRDefault="00341AEB" w:rsidP="00341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Motor vehicle move, use energy and produce carbon </w:t>
      </w:r>
      <w:proofErr w:type="gramStart"/>
      <w:r w:rsidRPr="00341AEB"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oxide and water similar characteristics occur in living organisms yet motor vehicles are not classified as living organism. Explain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proofErr w:type="spellStart"/>
      <w:r w:rsidRPr="00341AEB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341AE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1AEB" w:rsidRDefault="00341AEB" w:rsidP="00341A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1A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F7AB1" w:rsidRPr="000F7AB1" w:rsidRDefault="000F7AB1" w:rsidP="0044750E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0F7AB1" w:rsidRPr="000F7AB1" w:rsidSect="00341AEB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95" w:rsidRDefault="000A5A95" w:rsidP="000F7AB1">
      <w:pPr>
        <w:spacing w:after="0" w:line="240" w:lineRule="auto"/>
      </w:pPr>
      <w:r>
        <w:separator/>
      </w:r>
    </w:p>
  </w:endnote>
  <w:endnote w:type="continuationSeparator" w:id="0">
    <w:p w:rsidR="000A5A95" w:rsidRDefault="000A5A95" w:rsidP="000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9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B1" w:rsidRDefault="000F7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AB1" w:rsidRDefault="000F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95" w:rsidRDefault="000A5A95" w:rsidP="000F7AB1">
      <w:pPr>
        <w:spacing w:after="0" w:line="240" w:lineRule="auto"/>
      </w:pPr>
      <w:r>
        <w:separator/>
      </w:r>
    </w:p>
  </w:footnote>
  <w:footnote w:type="continuationSeparator" w:id="0">
    <w:p w:rsidR="000A5A95" w:rsidRDefault="000A5A95" w:rsidP="000F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66909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B22CF"/>
    <w:multiLevelType w:val="hybridMultilevel"/>
    <w:tmpl w:val="29D653D4"/>
    <w:lvl w:ilvl="0" w:tplc="087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73B6A"/>
    <w:multiLevelType w:val="hybridMultilevel"/>
    <w:tmpl w:val="CC58C164"/>
    <w:lvl w:ilvl="0" w:tplc="9B884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469A5"/>
    <w:multiLevelType w:val="hybridMultilevel"/>
    <w:tmpl w:val="83885EDC"/>
    <w:lvl w:ilvl="0" w:tplc="387C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16BE"/>
    <w:multiLevelType w:val="hybridMultilevel"/>
    <w:tmpl w:val="A9269B46"/>
    <w:lvl w:ilvl="0" w:tplc="8050F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B1"/>
    <w:rsid w:val="000A5A95"/>
    <w:rsid w:val="000F7AB1"/>
    <w:rsid w:val="00320952"/>
    <w:rsid w:val="00341AEB"/>
    <w:rsid w:val="00397161"/>
    <w:rsid w:val="0041325F"/>
    <w:rsid w:val="0044750E"/>
    <w:rsid w:val="004652F8"/>
    <w:rsid w:val="00877579"/>
    <w:rsid w:val="00A51045"/>
    <w:rsid w:val="00D97BE4"/>
    <w:rsid w:val="00DA0BD3"/>
    <w:rsid w:val="00DF20DC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AB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B1"/>
  </w:style>
  <w:style w:type="paragraph" w:styleId="Footer">
    <w:name w:val="footer"/>
    <w:basedOn w:val="Normal"/>
    <w:link w:val="FooterChar"/>
    <w:uiPriority w:val="99"/>
    <w:unhideWhenUsed/>
    <w:rsid w:val="000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B1"/>
  </w:style>
  <w:style w:type="paragraph" w:styleId="BalloonText">
    <w:name w:val="Balloon Text"/>
    <w:basedOn w:val="Normal"/>
    <w:link w:val="BalloonTextChar"/>
    <w:uiPriority w:val="99"/>
    <w:semiHidden/>
    <w:unhideWhenUsed/>
    <w:rsid w:val="000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AB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B1"/>
  </w:style>
  <w:style w:type="paragraph" w:styleId="Footer">
    <w:name w:val="footer"/>
    <w:basedOn w:val="Normal"/>
    <w:link w:val="FooterChar"/>
    <w:uiPriority w:val="99"/>
    <w:unhideWhenUsed/>
    <w:rsid w:val="000F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B1"/>
  </w:style>
  <w:style w:type="paragraph" w:styleId="BalloonText">
    <w:name w:val="Balloon Text"/>
    <w:basedOn w:val="Normal"/>
    <w:link w:val="BalloonTextChar"/>
    <w:uiPriority w:val="99"/>
    <w:semiHidden/>
    <w:unhideWhenUsed/>
    <w:rsid w:val="000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8</cp:revision>
  <dcterms:created xsi:type="dcterms:W3CDTF">2022-11-07T11:57:00Z</dcterms:created>
  <dcterms:modified xsi:type="dcterms:W3CDTF">2022-11-08T10:42:00Z</dcterms:modified>
</cp:coreProperties>
</file>