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F6" w:rsidRPr="009233F6" w:rsidRDefault="009233F6" w:rsidP="009233F6">
      <w:pPr>
        <w:pStyle w:val="Default"/>
        <w:jc w:val="both"/>
        <w:rPr>
          <w:rFonts w:ascii="Times New Roman" w:hAnsi="Times New Roman" w:cs="Times New Roman"/>
          <w:sz w:val="22"/>
          <w:szCs w:val="22"/>
        </w:rPr>
      </w:pPr>
      <w:bookmarkStart w:id="0" w:name="_GoBack"/>
      <w:bookmarkEnd w:id="0"/>
      <w:r w:rsidRPr="009233F6">
        <w:rPr>
          <w:rFonts w:ascii="Times New Roman" w:hAnsi="Times New Roman" w:cs="Times New Roman"/>
          <w:b/>
          <w:bCs/>
          <w:sz w:val="22"/>
          <w:szCs w:val="22"/>
        </w:rPr>
        <w:t xml:space="preserve">UNIT 8: PUBLIC REVENUE AND EXPENDITURE IN KENYA. </w:t>
      </w:r>
    </w:p>
    <w:p w:rsidR="009233F6" w:rsidRPr="009233F6" w:rsidRDefault="009233F6" w:rsidP="009233F6">
      <w:pPr>
        <w:pStyle w:val="Default"/>
        <w:jc w:val="both"/>
        <w:rPr>
          <w:rFonts w:ascii="Times New Roman" w:hAnsi="Times New Roman" w:cs="Times New Roman"/>
          <w:bCs/>
          <w:sz w:val="22"/>
          <w:szCs w:val="22"/>
        </w:rPr>
      </w:pPr>
    </w:p>
    <w:p w:rsidR="009233F6" w:rsidRPr="009233F6" w:rsidRDefault="009233F6" w:rsidP="009233F6">
      <w:pPr>
        <w:pStyle w:val="Default"/>
        <w:jc w:val="both"/>
        <w:rPr>
          <w:rFonts w:ascii="Times New Roman" w:hAnsi="Times New Roman" w:cs="Times New Roman"/>
          <w:bCs/>
          <w:sz w:val="22"/>
          <w:szCs w:val="22"/>
        </w:rPr>
      </w:pPr>
      <w:r w:rsidRPr="009233F6">
        <w:rPr>
          <w:rFonts w:ascii="Times New Roman" w:hAnsi="Times New Roman" w:cs="Times New Roman"/>
          <w:bCs/>
          <w:sz w:val="22"/>
          <w:szCs w:val="22"/>
        </w:rPr>
        <w:t>The constitution of Kenya (2010), has introduced various changes in the aspects of public finance</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Public finance refers to revenue and expenditure of the national and county government. </w:t>
      </w:r>
    </w:p>
    <w:p w:rsidR="009233F6" w:rsidRPr="009233F6" w:rsidRDefault="009233F6" w:rsidP="009233F6">
      <w:pPr>
        <w:pStyle w:val="Default"/>
        <w:jc w:val="both"/>
        <w:rPr>
          <w:rFonts w:ascii="Times New Roman" w:hAnsi="Times New Roman" w:cs="Times New Roman"/>
          <w:b/>
          <w:bCs/>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Principles that govern the use of public finance in Kenya.</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numPr>
          <w:ilvl w:val="1"/>
          <w:numId w:val="1"/>
        </w:numPr>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The principle of openness and accountability. There shall be public participation in financial matters. </w:t>
      </w:r>
    </w:p>
    <w:p w:rsidR="009233F6" w:rsidRPr="009233F6" w:rsidRDefault="009233F6" w:rsidP="009233F6">
      <w:pPr>
        <w:pStyle w:val="Default"/>
        <w:numPr>
          <w:ilvl w:val="1"/>
          <w:numId w:val="1"/>
        </w:numPr>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The public finance system should promote an equitable society, and in particular the burden of taxation should be shared fairly. </w:t>
      </w:r>
    </w:p>
    <w:p w:rsidR="009233F6" w:rsidRPr="009233F6" w:rsidRDefault="009233F6" w:rsidP="009233F6">
      <w:pPr>
        <w:pStyle w:val="Default"/>
        <w:numPr>
          <w:ilvl w:val="1"/>
          <w:numId w:val="1"/>
        </w:numPr>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Revenue raised nationally should be shared equitably among national and county governments. </w:t>
      </w:r>
    </w:p>
    <w:p w:rsidR="009233F6" w:rsidRPr="009233F6" w:rsidRDefault="009233F6" w:rsidP="009233F6">
      <w:pPr>
        <w:pStyle w:val="Default"/>
        <w:numPr>
          <w:ilvl w:val="1"/>
          <w:numId w:val="1"/>
        </w:numPr>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Expenditure of public finance should promote the equitable development of the country, including making special provision for marginalized groups and areas. </w:t>
      </w:r>
    </w:p>
    <w:p w:rsidR="009233F6" w:rsidRPr="009233F6" w:rsidRDefault="009233F6" w:rsidP="009233F6">
      <w:pPr>
        <w:pStyle w:val="Default"/>
        <w:numPr>
          <w:ilvl w:val="1"/>
          <w:numId w:val="1"/>
        </w:numPr>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The burdens and benefits of the use of resources and public borrowing should be shared equitably between present and future generations. </w:t>
      </w:r>
    </w:p>
    <w:p w:rsidR="009233F6" w:rsidRPr="009233F6" w:rsidRDefault="009233F6" w:rsidP="009233F6">
      <w:pPr>
        <w:pStyle w:val="Default"/>
        <w:numPr>
          <w:ilvl w:val="1"/>
          <w:numId w:val="1"/>
        </w:numPr>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Public money should be used in a prudent and responsible way. </w:t>
      </w:r>
    </w:p>
    <w:p w:rsidR="009233F6" w:rsidRPr="009233F6" w:rsidRDefault="009233F6" w:rsidP="009233F6">
      <w:pPr>
        <w:pStyle w:val="Default"/>
        <w:numPr>
          <w:ilvl w:val="1"/>
          <w:numId w:val="1"/>
        </w:numPr>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There should be responsible financial management accompanied by clear fiscal reporting to ensure effective use of public funds. </w:t>
      </w:r>
    </w:p>
    <w:p w:rsidR="009233F6" w:rsidRPr="009233F6" w:rsidRDefault="009233F6" w:rsidP="009233F6">
      <w:pPr>
        <w:pStyle w:val="Default"/>
        <w:ind w:left="630" w:hanging="270"/>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NATIONAL BUDGET.</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 national budget is a comprehensive statement that gives an estimate of public revenue, expenditure and financial plans for a given financial year for a government. </w:t>
      </w: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i/>
          <w:iCs/>
          <w:sz w:val="22"/>
          <w:szCs w:val="22"/>
        </w:rPr>
        <w:t>Components of the national and county governments’ budgets in Kenya.</w:t>
      </w:r>
      <w:proofErr w:type="gramEnd"/>
      <w:r w:rsidRPr="009233F6">
        <w:rPr>
          <w:rFonts w:ascii="Times New Roman" w:hAnsi="Times New Roman" w:cs="Times New Roman"/>
          <w:b/>
          <w:bCs/>
          <w:i/>
          <w:iCs/>
          <w:sz w:val="22"/>
          <w:szCs w:val="22"/>
        </w:rPr>
        <w:t xml:space="preserve"> </w:t>
      </w:r>
    </w:p>
    <w:p w:rsidR="009233F6" w:rsidRPr="009233F6" w:rsidRDefault="009233F6" w:rsidP="009233F6">
      <w:pPr>
        <w:pStyle w:val="Default"/>
        <w:numPr>
          <w:ilvl w:val="0"/>
          <w:numId w:val="15"/>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Estimates of revenue and expenditure, differentiating between recurrent and development expenditure. </w:t>
      </w:r>
    </w:p>
    <w:p w:rsidR="009233F6" w:rsidRPr="009233F6" w:rsidRDefault="009233F6" w:rsidP="009233F6">
      <w:pPr>
        <w:pStyle w:val="Default"/>
        <w:numPr>
          <w:ilvl w:val="0"/>
          <w:numId w:val="15"/>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Proposals for financing any anticipated deficit for the period to which they apply. </w:t>
      </w:r>
    </w:p>
    <w:p w:rsidR="009233F6" w:rsidRPr="009233F6" w:rsidRDefault="009233F6" w:rsidP="009233F6">
      <w:pPr>
        <w:pStyle w:val="Default"/>
        <w:numPr>
          <w:ilvl w:val="0"/>
          <w:numId w:val="15"/>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Proposals regarding borrowing and other forms of public liability that will increase public debt during the following year. </w:t>
      </w:r>
    </w:p>
    <w:p w:rsidR="009233F6" w:rsidRPr="009233F6" w:rsidRDefault="009233F6" w:rsidP="009233F6">
      <w:pPr>
        <w:pStyle w:val="Default"/>
        <w:ind w:left="720" w:hanging="450"/>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The process of Budget preparation and implementation in Kenya.</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Three months before the end of each financial year, the head of each department or State organ submits estimates of revenues and expenditures for the following year to the secretary for finance.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Two months before the end of each financial year, the Cabinet Secretary for finance submits to the National Assembly estimates of the revenue and expenditure of the national government for the following financial year.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He also submits a detailed national fiscal, monetary and development plan for a period of three years prepared by him in collaboration with the Secretary responsible for planning and national development.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 estimates include estimates for expenditure from the Equalization Fund.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 National Assembly then considers the estimates submitted together with the estimates submitted by the Parliamentary Service Commission and the Chief Registrar of the Judiciary.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Before the National Assembly considers the estimates of revenue and expenditure, a committee of the Assembly will discuss and review the estimates and make recommendations to the Assembly.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Committee makes its recommendations to the National Assembly. When the estimates have been approved by the National Assembly, there will be an </w:t>
      </w:r>
      <w:r w:rsidRPr="009233F6">
        <w:rPr>
          <w:rFonts w:ascii="Times New Roman" w:hAnsi="Times New Roman" w:cs="Times New Roman"/>
          <w:b/>
          <w:bCs/>
          <w:sz w:val="22"/>
          <w:szCs w:val="22"/>
        </w:rPr>
        <w:t>Appropriation Bill</w:t>
      </w:r>
      <w:r w:rsidRPr="009233F6">
        <w:rPr>
          <w:rFonts w:ascii="Times New Roman" w:hAnsi="Times New Roman" w:cs="Times New Roman"/>
          <w:sz w:val="22"/>
          <w:szCs w:val="22"/>
        </w:rPr>
        <w:t xml:space="preserve">, introduced into the National Assembly </w:t>
      </w:r>
      <w:r w:rsidRPr="009233F6">
        <w:rPr>
          <w:rFonts w:ascii="Times New Roman" w:hAnsi="Times New Roman" w:cs="Times New Roman"/>
          <w:i/>
          <w:iCs/>
          <w:sz w:val="22"/>
          <w:szCs w:val="22"/>
        </w:rPr>
        <w:t xml:space="preserve">to authorize the withdrawal from the Consolidated Fund of the money needed for the expenditure.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 Appropriation Bill will not include expenditures that are charged on the Consolidated Fund. </w:t>
      </w:r>
    </w:p>
    <w:p w:rsidR="009233F6" w:rsidRPr="009233F6" w:rsidRDefault="009233F6" w:rsidP="009233F6">
      <w:pPr>
        <w:pStyle w:val="Default"/>
        <w:jc w:val="both"/>
        <w:rPr>
          <w:rFonts w:ascii="Times New Roman" w:hAnsi="Times New Roman" w:cs="Times New Roman"/>
          <w:b/>
          <w:bCs/>
          <w:sz w:val="22"/>
          <w:szCs w:val="22"/>
        </w:rPr>
      </w:pPr>
    </w:p>
    <w:p w:rsidR="009233F6" w:rsidRPr="009233F6" w:rsidRDefault="009233F6" w:rsidP="009233F6">
      <w:pPr>
        <w:pStyle w:val="Default"/>
        <w:jc w:val="both"/>
        <w:rPr>
          <w:rFonts w:ascii="Times New Roman" w:hAnsi="Times New Roman" w:cs="Times New Roman"/>
          <w:b/>
          <w:bCs/>
          <w:sz w:val="22"/>
          <w:szCs w:val="22"/>
        </w:rPr>
      </w:pPr>
    </w:p>
    <w:p w:rsidR="009233F6" w:rsidRPr="009233F6" w:rsidRDefault="009233F6" w:rsidP="009233F6">
      <w:pPr>
        <w:pStyle w:val="Default"/>
        <w:jc w:val="both"/>
        <w:rPr>
          <w:rFonts w:ascii="Times New Roman" w:hAnsi="Times New Roman" w:cs="Times New Roman"/>
          <w:b/>
          <w:bCs/>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Sources of public revenue for national government in Kenya.</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Domestic Revenue Sources.</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These are the taxes levied on citizens, private and public organizations, foreign investors and business people.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There are two main groups of taxes; </w:t>
      </w:r>
    </w:p>
    <w:p w:rsidR="009233F6" w:rsidRPr="009233F6" w:rsidRDefault="009233F6" w:rsidP="009233F6">
      <w:pPr>
        <w:pStyle w:val="Default"/>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1. Direct taxes. </w:t>
      </w:r>
    </w:p>
    <w:p w:rsidR="009233F6" w:rsidRPr="009233F6" w:rsidRDefault="009233F6" w:rsidP="009233F6">
      <w:pPr>
        <w:pStyle w:val="Default"/>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2. Indirect taxes.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b/>
          <w:bCs/>
          <w:i/>
          <w:iCs/>
          <w:sz w:val="22"/>
          <w:szCs w:val="22"/>
        </w:rPr>
        <w:t xml:space="preserve">1. Direct taxes. (Income tax)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These are taxes derived from people’s salaries in form of income tax. </w:t>
      </w:r>
    </w:p>
    <w:p w:rsidR="009233F6" w:rsidRPr="009233F6" w:rsidRDefault="009233F6" w:rsidP="009233F6">
      <w:pPr>
        <w:rPr>
          <w:rFonts w:ascii="Times New Roman" w:eastAsia="Times New Roman" w:hAnsi="Times New Roman" w:cs="Times New Roman"/>
          <w:b/>
        </w:rPr>
      </w:pPr>
      <w:r w:rsidRPr="009233F6">
        <w:rPr>
          <w:rFonts w:ascii="Times New Roman" w:eastAsia="Times New Roman" w:hAnsi="Times New Roman" w:cs="Times New Roman"/>
          <w:u w:val="single"/>
        </w:rPr>
        <w:t xml:space="preserve"> </w:t>
      </w:r>
      <w:r w:rsidRPr="009233F6">
        <w:rPr>
          <w:rFonts w:ascii="Times New Roman" w:hAnsi="Times New Roman" w:cs="Times New Roman"/>
          <w:b/>
          <w:u w:val="single"/>
        </w:rPr>
        <w:t>Types</w:t>
      </w:r>
      <w:r w:rsidRPr="009233F6">
        <w:rPr>
          <w:rFonts w:ascii="Times New Roman" w:eastAsia="Times New Roman" w:hAnsi="Times New Roman" w:cs="Times New Roman"/>
          <w:b/>
          <w:u w:val="single"/>
        </w:rPr>
        <w:t xml:space="preserve"> of direct taxes </w:t>
      </w:r>
    </w:p>
    <w:p w:rsidR="009233F6" w:rsidRPr="009233F6" w:rsidRDefault="009233F6" w:rsidP="009233F6">
      <w:pPr>
        <w:spacing w:after="0"/>
        <w:rPr>
          <w:rFonts w:ascii="Times New Roman" w:eastAsia="Times New Roman" w:hAnsi="Times New Roman" w:cs="Times New Roman"/>
        </w:rPr>
      </w:pPr>
      <w:r w:rsidRPr="009233F6">
        <w:rPr>
          <w:rFonts w:ascii="Times New Roman" w:eastAsia="Times New Roman" w:hAnsi="Times New Roman" w:cs="Times New Roman"/>
        </w:rPr>
        <w:tab/>
        <w:t>- Pay As You Earn (PAYE).</w:t>
      </w:r>
    </w:p>
    <w:p w:rsidR="009233F6" w:rsidRPr="009233F6" w:rsidRDefault="009233F6" w:rsidP="009233F6">
      <w:pPr>
        <w:spacing w:after="0"/>
        <w:rPr>
          <w:rFonts w:ascii="Times New Roman" w:eastAsia="Times New Roman" w:hAnsi="Times New Roman" w:cs="Times New Roman"/>
        </w:rPr>
      </w:pPr>
      <w:r w:rsidRPr="009233F6">
        <w:rPr>
          <w:rFonts w:ascii="Times New Roman" w:eastAsia="Times New Roman" w:hAnsi="Times New Roman" w:cs="Times New Roman"/>
        </w:rPr>
        <w:tab/>
        <w:t>- Income tax.</w:t>
      </w:r>
    </w:p>
    <w:p w:rsidR="009233F6" w:rsidRPr="009233F6" w:rsidRDefault="009233F6" w:rsidP="009233F6">
      <w:pPr>
        <w:spacing w:after="0"/>
        <w:rPr>
          <w:rFonts w:ascii="Times New Roman" w:eastAsia="Times New Roman" w:hAnsi="Times New Roman" w:cs="Times New Roman"/>
        </w:rPr>
      </w:pPr>
      <w:r w:rsidRPr="009233F6">
        <w:rPr>
          <w:rFonts w:ascii="Times New Roman" w:eastAsia="Times New Roman" w:hAnsi="Times New Roman" w:cs="Times New Roman"/>
        </w:rPr>
        <w:tab/>
        <w:t>- Airport tax.</w:t>
      </w:r>
    </w:p>
    <w:p w:rsidR="009233F6" w:rsidRPr="009233F6" w:rsidRDefault="009233F6" w:rsidP="009233F6">
      <w:pPr>
        <w:spacing w:after="0"/>
        <w:rPr>
          <w:rFonts w:ascii="Times New Roman" w:eastAsia="Times New Roman" w:hAnsi="Times New Roman" w:cs="Times New Roman"/>
        </w:rPr>
      </w:pPr>
      <w:r w:rsidRPr="009233F6">
        <w:rPr>
          <w:rFonts w:ascii="Times New Roman" w:eastAsia="Times New Roman" w:hAnsi="Times New Roman" w:cs="Times New Roman"/>
        </w:rPr>
        <w:tab/>
        <w:t>- Game park tax.</w:t>
      </w:r>
    </w:p>
    <w:p w:rsidR="009233F6" w:rsidRPr="009233F6" w:rsidRDefault="009233F6" w:rsidP="009233F6">
      <w:pPr>
        <w:spacing w:after="0"/>
        <w:rPr>
          <w:rFonts w:ascii="Times New Roman" w:hAnsi="Times New Roman" w:cs="Times New Roman"/>
        </w:rPr>
      </w:pPr>
      <w:r w:rsidRPr="009233F6">
        <w:rPr>
          <w:rFonts w:ascii="Times New Roman" w:eastAsia="Times New Roman" w:hAnsi="Times New Roman" w:cs="Times New Roman"/>
        </w:rPr>
        <w:tab/>
        <w:t>- Property transfer.</w:t>
      </w:r>
      <w:r w:rsidRPr="009233F6">
        <w:rPr>
          <w:rFonts w:ascii="Times New Roman" w:eastAsia="Times New Roman" w:hAnsi="Times New Roman" w:cs="Times New Roman"/>
        </w:rPr>
        <w:tab/>
      </w:r>
      <w:r w:rsidRPr="009233F6">
        <w:rPr>
          <w:rFonts w:ascii="Times New Roman" w:eastAsia="Times New Roman" w:hAnsi="Times New Roman" w:cs="Times New Roman"/>
        </w:rPr>
        <w:tab/>
      </w:r>
      <w:r w:rsidRPr="009233F6">
        <w:rPr>
          <w:rFonts w:ascii="Times New Roman" w:eastAsia="Times New Roman" w:hAnsi="Times New Roman" w:cs="Times New Roman"/>
        </w:rPr>
        <w:tab/>
      </w:r>
      <w:r w:rsidRPr="009233F6">
        <w:rPr>
          <w:rFonts w:ascii="Times New Roman" w:eastAsia="Times New Roman" w:hAnsi="Times New Roman" w:cs="Times New Roman"/>
        </w:rPr>
        <w:tab/>
      </w:r>
      <w:r w:rsidRPr="009233F6">
        <w:rPr>
          <w:rFonts w:ascii="Times New Roman" w:eastAsia="Times New Roman" w:hAnsi="Times New Roman" w:cs="Times New Roman"/>
        </w:rPr>
        <w:tab/>
      </w:r>
      <w:r w:rsidRPr="009233F6">
        <w:rPr>
          <w:rFonts w:ascii="Times New Roman" w:eastAsia="Times New Roman" w:hAnsi="Times New Roman" w:cs="Times New Roman"/>
        </w:rPr>
        <w:tab/>
      </w:r>
      <w:r w:rsidRPr="009233F6">
        <w:rPr>
          <w:rFonts w:ascii="Times New Roman" w:eastAsia="Times New Roman" w:hAnsi="Times New Roman" w:cs="Times New Roman"/>
        </w:rPr>
        <w:tab/>
      </w:r>
      <w:r w:rsidRPr="009233F6">
        <w:rPr>
          <w:rFonts w:ascii="Times New Roman" w:eastAsia="Times New Roman" w:hAnsi="Times New Roman" w:cs="Times New Roman"/>
        </w:rPr>
        <w:tab/>
      </w:r>
    </w:p>
    <w:p w:rsidR="009233F6" w:rsidRPr="009233F6" w:rsidRDefault="009233F6" w:rsidP="009233F6">
      <w:pPr>
        <w:pStyle w:val="Default"/>
        <w:jc w:val="both"/>
        <w:rPr>
          <w:rFonts w:ascii="Times New Roman" w:hAnsi="Times New Roman" w:cs="Times New Roman"/>
          <w:b/>
          <w:bCs/>
          <w:i/>
          <w:iCs/>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b/>
          <w:bCs/>
          <w:i/>
          <w:iCs/>
          <w:sz w:val="22"/>
          <w:szCs w:val="22"/>
        </w:rPr>
        <w:t xml:space="preserve">2. Indirect taxes.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These are taxes levied on goods and services but with parliamentary approval. They include;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Value-added tax; </w:t>
      </w:r>
      <w:r w:rsidRPr="009233F6">
        <w:rPr>
          <w:rFonts w:ascii="Times New Roman" w:hAnsi="Times New Roman" w:cs="Times New Roman"/>
          <w:sz w:val="22"/>
          <w:szCs w:val="22"/>
        </w:rPr>
        <w:t xml:space="preserve">an indirect sales tax paid on specific goods such as sugar, bread, petroleum products, clothes, electronic equipment and motor vehicles.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Customs duties</w:t>
      </w:r>
      <w:proofErr w:type="gramStart"/>
      <w:r w:rsidRPr="009233F6">
        <w:rPr>
          <w:rFonts w:ascii="Times New Roman" w:hAnsi="Times New Roman" w:cs="Times New Roman"/>
          <w:i/>
          <w:iCs/>
          <w:sz w:val="22"/>
          <w:szCs w:val="22"/>
        </w:rPr>
        <w:t>:-</w:t>
      </w:r>
      <w:proofErr w:type="gramEnd"/>
      <w:r w:rsidRPr="009233F6">
        <w:rPr>
          <w:rFonts w:ascii="Times New Roman" w:hAnsi="Times New Roman" w:cs="Times New Roman"/>
          <w:i/>
          <w:iCs/>
          <w:sz w:val="22"/>
          <w:szCs w:val="22"/>
        </w:rPr>
        <w:t xml:space="preserve"> </w:t>
      </w:r>
      <w:r w:rsidRPr="009233F6">
        <w:rPr>
          <w:rFonts w:ascii="Times New Roman" w:hAnsi="Times New Roman" w:cs="Times New Roman"/>
          <w:sz w:val="22"/>
          <w:szCs w:val="22"/>
        </w:rPr>
        <w:t>there are duties on imported goods such as motor vehicles, machinery, fertilizer, sugar, wheat, electronics, luxury goods, etc</w:t>
      </w:r>
      <w:r w:rsidRPr="009233F6">
        <w:rPr>
          <w:rFonts w:ascii="Times New Roman" w:hAnsi="Times New Roman" w:cs="Times New Roman"/>
          <w:i/>
          <w:iCs/>
          <w:sz w:val="22"/>
          <w:szCs w:val="22"/>
        </w:rPr>
        <w:t xml:space="preserve">.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Excise tax; </w:t>
      </w:r>
      <w:r w:rsidRPr="009233F6">
        <w:rPr>
          <w:rFonts w:ascii="Times New Roman" w:hAnsi="Times New Roman" w:cs="Times New Roman"/>
          <w:sz w:val="22"/>
          <w:szCs w:val="22"/>
        </w:rPr>
        <w:t xml:space="preserve">this is charged on locally produced goods that are sold within the country.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Export Duty; </w:t>
      </w:r>
      <w:r w:rsidRPr="009233F6">
        <w:rPr>
          <w:rFonts w:ascii="Times New Roman" w:hAnsi="Times New Roman" w:cs="Times New Roman"/>
          <w:sz w:val="22"/>
          <w:szCs w:val="22"/>
        </w:rPr>
        <w:t xml:space="preserve">the duty charged on locally produced goods such as textiles, coffee, tea, soda ash and pyrethrum which are exported.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Trading Licenses;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Sales Stamp Duty</w:t>
      </w:r>
      <w:r w:rsidRPr="009233F6">
        <w:rPr>
          <w:rFonts w:ascii="Times New Roman" w:hAnsi="Times New Roman" w:cs="Times New Roman"/>
          <w:sz w:val="22"/>
          <w:szCs w:val="22"/>
        </w:rPr>
        <w:t xml:space="preserve">; on entertainment services, betting, casino and premium bonds.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Traffic Revenue tax; </w:t>
      </w:r>
      <w:r w:rsidRPr="009233F6">
        <w:rPr>
          <w:rFonts w:ascii="Times New Roman" w:hAnsi="Times New Roman" w:cs="Times New Roman"/>
          <w:sz w:val="22"/>
          <w:szCs w:val="22"/>
        </w:rPr>
        <w:t xml:space="preserve">levied on various categories of traffic services. E.g., the Road Maintenance Levy, the driver’s </w:t>
      </w:r>
      <w:proofErr w:type="spellStart"/>
      <w:r w:rsidRPr="009233F6">
        <w:rPr>
          <w:rFonts w:ascii="Times New Roman" w:hAnsi="Times New Roman" w:cs="Times New Roman"/>
          <w:sz w:val="22"/>
          <w:szCs w:val="22"/>
        </w:rPr>
        <w:t>licence</w:t>
      </w:r>
      <w:proofErr w:type="spellEnd"/>
      <w:r w:rsidRPr="009233F6">
        <w:rPr>
          <w:rFonts w:ascii="Times New Roman" w:hAnsi="Times New Roman" w:cs="Times New Roman"/>
          <w:sz w:val="22"/>
          <w:szCs w:val="22"/>
        </w:rPr>
        <w:t xml:space="preserve">, Airport tax by air passengers.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Investment Revenue; </w:t>
      </w:r>
      <w:r w:rsidRPr="009233F6">
        <w:rPr>
          <w:rFonts w:ascii="Times New Roman" w:hAnsi="Times New Roman" w:cs="Times New Roman"/>
          <w:sz w:val="22"/>
          <w:szCs w:val="22"/>
        </w:rPr>
        <w:t xml:space="preserve">earned from </w:t>
      </w:r>
      <w:proofErr w:type="spellStart"/>
      <w:r w:rsidRPr="009233F6">
        <w:rPr>
          <w:rFonts w:ascii="Times New Roman" w:hAnsi="Times New Roman" w:cs="Times New Roman"/>
          <w:sz w:val="22"/>
          <w:szCs w:val="22"/>
        </w:rPr>
        <w:t>parastatal</w:t>
      </w:r>
      <w:proofErr w:type="spellEnd"/>
      <w:r w:rsidRPr="009233F6">
        <w:rPr>
          <w:rFonts w:ascii="Times New Roman" w:hAnsi="Times New Roman" w:cs="Times New Roman"/>
          <w:sz w:val="22"/>
          <w:szCs w:val="22"/>
        </w:rPr>
        <w:t xml:space="preserve"> and other profit making bodies that remit profits through the treasury.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Loan interest receipts. </w:t>
      </w:r>
      <w:r w:rsidRPr="009233F6">
        <w:rPr>
          <w:rFonts w:ascii="Times New Roman" w:hAnsi="Times New Roman" w:cs="Times New Roman"/>
          <w:sz w:val="22"/>
          <w:szCs w:val="22"/>
        </w:rPr>
        <w:t xml:space="preserve">Collection of taxes from </w:t>
      </w:r>
      <w:proofErr w:type="spellStart"/>
      <w:r w:rsidRPr="009233F6">
        <w:rPr>
          <w:rFonts w:ascii="Times New Roman" w:hAnsi="Times New Roman" w:cs="Times New Roman"/>
          <w:sz w:val="22"/>
          <w:szCs w:val="22"/>
        </w:rPr>
        <w:t>parastatals</w:t>
      </w:r>
      <w:proofErr w:type="spellEnd"/>
      <w:r w:rsidRPr="009233F6">
        <w:rPr>
          <w:rFonts w:ascii="Times New Roman" w:hAnsi="Times New Roman" w:cs="Times New Roman"/>
          <w:sz w:val="22"/>
          <w:szCs w:val="22"/>
        </w:rPr>
        <w:t xml:space="preserve"> like AFC, KTDA, KPC, NCPB and KCB.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Land Rates.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House rates.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Fees; </w:t>
      </w:r>
      <w:r w:rsidRPr="009233F6">
        <w:rPr>
          <w:rFonts w:ascii="Times New Roman" w:hAnsi="Times New Roman" w:cs="Times New Roman"/>
          <w:sz w:val="22"/>
          <w:szCs w:val="22"/>
        </w:rPr>
        <w:t xml:space="preserve">paid in terms of timber levies, CO2 levies and mining fees.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Court Fines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Borrowing (under laid down law or procedure). </w:t>
      </w:r>
    </w:p>
    <w:p w:rsidR="009233F6" w:rsidRPr="009233F6" w:rsidRDefault="009233F6" w:rsidP="009233F6">
      <w:pPr>
        <w:pStyle w:val="Default"/>
        <w:numPr>
          <w:ilvl w:val="1"/>
          <w:numId w:val="2"/>
        </w:numPr>
        <w:ind w:left="810" w:hanging="450"/>
        <w:jc w:val="both"/>
        <w:rPr>
          <w:rFonts w:ascii="Times New Roman" w:hAnsi="Times New Roman" w:cs="Times New Roman"/>
          <w:sz w:val="22"/>
          <w:szCs w:val="22"/>
        </w:rPr>
      </w:pPr>
      <w:r w:rsidRPr="009233F6">
        <w:rPr>
          <w:rFonts w:ascii="Times New Roman" w:hAnsi="Times New Roman" w:cs="Times New Roman"/>
          <w:i/>
          <w:iCs/>
          <w:sz w:val="22"/>
          <w:szCs w:val="22"/>
        </w:rPr>
        <w:t xml:space="preserve">Tourism fess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b/>
          <w:bCs/>
          <w:sz w:val="22"/>
          <w:szCs w:val="22"/>
        </w:rPr>
        <w:t xml:space="preserve">External Revenue Sources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There are two main sources of external assistance; </w:t>
      </w:r>
    </w:p>
    <w:p w:rsidR="009233F6" w:rsidRPr="009233F6" w:rsidRDefault="009233F6" w:rsidP="009233F6">
      <w:pPr>
        <w:pStyle w:val="Default"/>
        <w:numPr>
          <w:ilvl w:val="0"/>
          <w:numId w:val="10"/>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Bilateral Aid; </w:t>
      </w:r>
      <w:r w:rsidRPr="009233F6">
        <w:rPr>
          <w:rFonts w:ascii="Times New Roman" w:hAnsi="Times New Roman" w:cs="Times New Roman"/>
          <w:sz w:val="22"/>
          <w:szCs w:val="22"/>
        </w:rPr>
        <w:t xml:space="preserve">where two friendly nations assist each other. E.g. Kenya and Japan </w:t>
      </w:r>
    </w:p>
    <w:p w:rsidR="009233F6" w:rsidRPr="009233F6" w:rsidRDefault="009233F6" w:rsidP="009233F6">
      <w:pPr>
        <w:pStyle w:val="Default"/>
        <w:numPr>
          <w:ilvl w:val="0"/>
          <w:numId w:val="10"/>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Multilateral Aid; </w:t>
      </w:r>
      <w:r w:rsidRPr="009233F6">
        <w:rPr>
          <w:rFonts w:ascii="Times New Roman" w:hAnsi="Times New Roman" w:cs="Times New Roman"/>
          <w:sz w:val="22"/>
          <w:szCs w:val="22"/>
        </w:rPr>
        <w:t xml:space="preserve">many countries form trading blocs or global institutions like World Bank, IMF, European Union and commonwealth for this purpose.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i/>
          <w:iCs/>
          <w:sz w:val="22"/>
          <w:szCs w:val="22"/>
        </w:rPr>
        <w:t>Sources of finance for county governments.</w:t>
      </w:r>
      <w:proofErr w:type="gramEnd"/>
      <w:r w:rsidRPr="009233F6">
        <w:rPr>
          <w:rFonts w:ascii="Times New Roman" w:hAnsi="Times New Roman" w:cs="Times New Roman"/>
          <w:b/>
          <w:bCs/>
          <w:i/>
          <w:iCs/>
          <w:sz w:val="22"/>
          <w:szCs w:val="22"/>
        </w:rPr>
        <w:t xml:space="preserve"> </w:t>
      </w:r>
    </w:p>
    <w:p w:rsidR="009233F6" w:rsidRPr="009233F6" w:rsidRDefault="009233F6" w:rsidP="009233F6">
      <w:pPr>
        <w:pStyle w:val="Default"/>
        <w:numPr>
          <w:ilvl w:val="0"/>
          <w:numId w:val="11"/>
        </w:numPr>
        <w:jc w:val="both"/>
        <w:rPr>
          <w:rFonts w:ascii="Times New Roman" w:hAnsi="Times New Roman" w:cs="Times New Roman"/>
          <w:sz w:val="22"/>
          <w:szCs w:val="22"/>
        </w:rPr>
      </w:pPr>
      <w:r w:rsidRPr="009233F6">
        <w:rPr>
          <w:rFonts w:ascii="Times New Roman" w:hAnsi="Times New Roman" w:cs="Times New Roman"/>
          <w:sz w:val="22"/>
          <w:szCs w:val="22"/>
        </w:rPr>
        <w:t xml:space="preserve">The main source of funding for many counties is their </w:t>
      </w:r>
      <w:r w:rsidRPr="009233F6">
        <w:rPr>
          <w:rFonts w:ascii="Times New Roman" w:hAnsi="Times New Roman" w:cs="Times New Roman"/>
          <w:b/>
          <w:bCs/>
          <w:i/>
          <w:iCs/>
          <w:sz w:val="22"/>
          <w:szCs w:val="22"/>
        </w:rPr>
        <w:t xml:space="preserve">equitable share from 15% </w:t>
      </w:r>
      <w:r w:rsidRPr="009233F6">
        <w:rPr>
          <w:rFonts w:ascii="Times New Roman" w:hAnsi="Times New Roman" w:cs="Times New Roman"/>
          <w:i/>
          <w:iCs/>
          <w:sz w:val="22"/>
          <w:szCs w:val="22"/>
        </w:rPr>
        <w:t xml:space="preserve">of the national budget. </w:t>
      </w:r>
    </w:p>
    <w:p w:rsidR="009233F6" w:rsidRPr="009233F6" w:rsidRDefault="009233F6" w:rsidP="009233F6">
      <w:pPr>
        <w:pStyle w:val="Default"/>
        <w:numPr>
          <w:ilvl w:val="0"/>
          <w:numId w:val="11"/>
        </w:numPr>
        <w:jc w:val="both"/>
        <w:rPr>
          <w:rFonts w:ascii="Times New Roman" w:hAnsi="Times New Roman" w:cs="Times New Roman"/>
          <w:sz w:val="22"/>
          <w:szCs w:val="22"/>
        </w:rPr>
      </w:pPr>
      <w:r w:rsidRPr="009233F6">
        <w:rPr>
          <w:rFonts w:ascii="Times New Roman" w:hAnsi="Times New Roman" w:cs="Times New Roman"/>
          <w:b/>
          <w:bCs/>
          <w:i/>
          <w:iCs/>
          <w:sz w:val="22"/>
          <w:szCs w:val="22"/>
        </w:rPr>
        <w:t>Conditional and unconditional grants</w:t>
      </w:r>
      <w:r w:rsidRPr="009233F6">
        <w:rPr>
          <w:rFonts w:ascii="Times New Roman" w:hAnsi="Times New Roman" w:cs="Times New Roman"/>
          <w:i/>
          <w:iCs/>
          <w:sz w:val="22"/>
          <w:szCs w:val="22"/>
        </w:rPr>
        <w:t xml:space="preserve">. Unconditional Grants </w:t>
      </w:r>
      <w:r w:rsidRPr="009233F6">
        <w:rPr>
          <w:rFonts w:ascii="Times New Roman" w:hAnsi="Times New Roman" w:cs="Times New Roman"/>
          <w:sz w:val="22"/>
          <w:szCs w:val="22"/>
        </w:rPr>
        <w:t xml:space="preserve">are funds allocated by the national government without conditions regarding their use. </w:t>
      </w:r>
      <w:r w:rsidRPr="009233F6">
        <w:rPr>
          <w:rFonts w:ascii="Times New Roman" w:hAnsi="Times New Roman" w:cs="Times New Roman"/>
          <w:i/>
          <w:iCs/>
          <w:sz w:val="22"/>
          <w:szCs w:val="22"/>
        </w:rPr>
        <w:t xml:space="preserve">Conditional grants </w:t>
      </w:r>
      <w:r w:rsidRPr="009233F6">
        <w:rPr>
          <w:rFonts w:ascii="Times New Roman" w:hAnsi="Times New Roman" w:cs="Times New Roman"/>
          <w:sz w:val="22"/>
          <w:szCs w:val="22"/>
        </w:rPr>
        <w:t xml:space="preserve">are the funds allocated by the national government for funding of specific projects and </w:t>
      </w:r>
      <w:proofErr w:type="spellStart"/>
      <w:r w:rsidRPr="009233F6">
        <w:rPr>
          <w:rFonts w:ascii="Times New Roman" w:hAnsi="Times New Roman" w:cs="Times New Roman"/>
          <w:sz w:val="22"/>
          <w:szCs w:val="22"/>
        </w:rPr>
        <w:t>programmes</w:t>
      </w:r>
      <w:proofErr w:type="spellEnd"/>
      <w:r w:rsidRPr="009233F6">
        <w:rPr>
          <w:rFonts w:ascii="Times New Roman" w:hAnsi="Times New Roman" w:cs="Times New Roman"/>
          <w:sz w:val="22"/>
          <w:szCs w:val="22"/>
        </w:rPr>
        <w:t xml:space="preserve">. They include; </w:t>
      </w:r>
    </w:p>
    <w:p w:rsidR="009233F6" w:rsidRPr="009233F6" w:rsidRDefault="009233F6" w:rsidP="009233F6">
      <w:pPr>
        <w:pStyle w:val="Default"/>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 </w:t>
      </w:r>
      <w:r w:rsidRPr="009233F6">
        <w:rPr>
          <w:rFonts w:ascii="Times New Roman" w:hAnsi="Times New Roman" w:cs="Times New Roman"/>
          <w:i/>
          <w:iCs/>
          <w:sz w:val="22"/>
          <w:szCs w:val="22"/>
        </w:rPr>
        <w:t xml:space="preserve">The Equalization Fund </w:t>
      </w:r>
      <w:r w:rsidRPr="009233F6">
        <w:rPr>
          <w:rFonts w:ascii="Times New Roman" w:hAnsi="Times New Roman" w:cs="Times New Roman"/>
          <w:sz w:val="22"/>
          <w:szCs w:val="22"/>
        </w:rPr>
        <w:t xml:space="preserve">for provision of basic services like water, health services, electricity and roads in marginalized areas. </w:t>
      </w:r>
    </w:p>
    <w:p w:rsidR="009233F6" w:rsidRPr="009233F6" w:rsidRDefault="009233F6" w:rsidP="009233F6">
      <w:pPr>
        <w:pStyle w:val="Default"/>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 </w:t>
      </w:r>
      <w:r w:rsidRPr="009233F6">
        <w:rPr>
          <w:rFonts w:ascii="Times New Roman" w:hAnsi="Times New Roman" w:cs="Times New Roman"/>
          <w:i/>
          <w:iCs/>
          <w:sz w:val="22"/>
          <w:szCs w:val="22"/>
        </w:rPr>
        <w:t xml:space="preserve">The Contingencies Fund </w:t>
      </w:r>
      <w:r w:rsidRPr="009233F6">
        <w:rPr>
          <w:rFonts w:ascii="Times New Roman" w:hAnsi="Times New Roman" w:cs="Times New Roman"/>
          <w:sz w:val="22"/>
          <w:szCs w:val="22"/>
        </w:rPr>
        <w:t xml:space="preserve">to carter for urgent and unforeseen circumstances </w:t>
      </w:r>
    </w:p>
    <w:p w:rsidR="009233F6" w:rsidRPr="009233F6" w:rsidRDefault="009233F6" w:rsidP="009233F6">
      <w:pPr>
        <w:pStyle w:val="Default"/>
        <w:numPr>
          <w:ilvl w:val="0"/>
          <w:numId w:val="11"/>
        </w:numPr>
        <w:jc w:val="both"/>
        <w:rPr>
          <w:rFonts w:ascii="Times New Roman" w:hAnsi="Times New Roman" w:cs="Times New Roman"/>
          <w:sz w:val="22"/>
          <w:szCs w:val="22"/>
        </w:rPr>
      </w:pPr>
      <w:r w:rsidRPr="009233F6">
        <w:rPr>
          <w:rFonts w:ascii="Times New Roman" w:hAnsi="Times New Roman" w:cs="Times New Roman"/>
          <w:b/>
          <w:bCs/>
          <w:sz w:val="22"/>
          <w:szCs w:val="22"/>
        </w:rPr>
        <w:t xml:space="preserve">Counties’ own revenues. </w:t>
      </w:r>
      <w:r w:rsidRPr="009233F6">
        <w:rPr>
          <w:rFonts w:ascii="Times New Roman" w:hAnsi="Times New Roman" w:cs="Times New Roman"/>
          <w:sz w:val="22"/>
          <w:szCs w:val="22"/>
        </w:rPr>
        <w:t xml:space="preserve">Counties have the power to collect property rates, impose taxes on entertainment, and impose fees and charges for services they render to people and any other tax that Parliament permits them to impose. </w:t>
      </w:r>
    </w:p>
    <w:p w:rsidR="009233F6" w:rsidRPr="009233F6" w:rsidRDefault="009233F6" w:rsidP="009233F6">
      <w:pPr>
        <w:pStyle w:val="Default"/>
        <w:numPr>
          <w:ilvl w:val="0"/>
          <w:numId w:val="11"/>
        </w:numPr>
        <w:jc w:val="both"/>
        <w:rPr>
          <w:rFonts w:ascii="Times New Roman" w:hAnsi="Times New Roman" w:cs="Times New Roman"/>
          <w:sz w:val="22"/>
          <w:szCs w:val="22"/>
        </w:rPr>
      </w:pPr>
      <w:r w:rsidRPr="009233F6">
        <w:rPr>
          <w:rFonts w:ascii="Times New Roman" w:hAnsi="Times New Roman" w:cs="Times New Roman"/>
          <w:b/>
          <w:bCs/>
          <w:i/>
          <w:iCs/>
          <w:sz w:val="22"/>
          <w:szCs w:val="22"/>
        </w:rPr>
        <w:t xml:space="preserve">Borrowing, </w:t>
      </w:r>
      <w:r w:rsidRPr="009233F6">
        <w:rPr>
          <w:rFonts w:ascii="Times New Roman" w:hAnsi="Times New Roman" w:cs="Times New Roman"/>
          <w:sz w:val="22"/>
          <w:szCs w:val="22"/>
        </w:rPr>
        <w:t xml:space="preserve">where the national government guarantees the loan or with the approval of the county assembly. </w:t>
      </w:r>
    </w:p>
    <w:p w:rsidR="009233F6" w:rsidRPr="009233F6" w:rsidRDefault="009233F6" w:rsidP="009233F6">
      <w:pPr>
        <w:pStyle w:val="Default"/>
        <w:numPr>
          <w:ilvl w:val="0"/>
          <w:numId w:val="11"/>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Grants and donations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i/>
          <w:iCs/>
          <w:sz w:val="22"/>
          <w:szCs w:val="22"/>
        </w:rPr>
        <w:lastRenderedPageBreak/>
        <w:t>Factors that determine equitable sharing of public finance.</w:t>
      </w:r>
      <w:proofErr w:type="gramEnd"/>
      <w:r w:rsidRPr="009233F6">
        <w:rPr>
          <w:rFonts w:ascii="Times New Roman" w:hAnsi="Times New Roman" w:cs="Times New Roman"/>
          <w:b/>
          <w:bCs/>
          <w:i/>
          <w:iCs/>
          <w:sz w:val="22"/>
          <w:szCs w:val="22"/>
        </w:rPr>
        <w:t xml:space="preserve">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The national interest.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Any provision that must be made in respect of the public debt and other national obligations.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The needs of the national government, determined by objective criteria.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The need to ensure that county governments are able to perform the functions allocated to them.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The fiscal capacity and efficiency of county governments.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Developmental and other needs of counties. </w:t>
      </w:r>
    </w:p>
    <w:p w:rsidR="009233F6" w:rsidRPr="009233F6" w:rsidRDefault="009233F6" w:rsidP="009233F6">
      <w:pPr>
        <w:pStyle w:val="Default"/>
        <w:numPr>
          <w:ilvl w:val="1"/>
          <w:numId w:val="12"/>
        </w:numPr>
        <w:tabs>
          <w:tab w:val="left" w:pos="540"/>
        </w:tabs>
        <w:spacing w:after="22"/>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Economic disparities within and among counties and the need to remedy them. </w:t>
      </w:r>
    </w:p>
    <w:p w:rsidR="009233F6" w:rsidRPr="009233F6" w:rsidRDefault="009233F6" w:rsidP="009233F6">
      <w:pPr>
        <w:pStyle w:val="Default"/>
        <w:numPr>
          <w:ilvl w:val="1"/>
          <w:numId w:val="12"/>
        </w:numPr>
        <w:tabs>
          <w:tab w:val="left" w:pos="540"/>
        </w:tabs>
        <w:spacing w:after="22"/>
        <w:ind w:left="720" w:hanging="450"/>
        <w:jc w:val="both"/>
        <w:rPr>
          <w:rFonts w:ascii="Times New Roman" w:hAnsi="Times New Roman" w:cs="Times New Roman"/>
          <w:sz w:val="22"/>
          <w:szCs w:val="22"/>
        </w:rPr>
      </w:pPr>
      <w:r w:rsidRPr="009233F6">
        <w:rPr>
          <w:rFonts w:ascii="Times New Roman" w:hAnsi="Times New Roman" w:cs="Times New Roman"/>
          <w:sz w:val="22"/>
          <w:szCs w:val="22"/>
        </w:rPr>
        <w:t xml:space="preserve">The need for affirmative action in respect of disadvantaged areas and groups. </w:t>
      </w:r>
    </w:p>
    <w:p w:rsidR="009233F6" w:rsidRPr="009233F6" w:rsidRDefault="009233F6" w:rsidP="009233F6">
      <w:pPr>
        <w:pStyle w:val="Default"/>
        <w:numPr>
          <w:ilvl w:val="1"/>
          <w:numId w:val="12"/>
        </w:numPr>
        <w:tabs>
          <w:tab w:val="left" w:pos="540"/>
          <w:tab w:val="left" w:pos="630"/>
        </w:tabs>
        <w:spacing w:after="22"/>
        <w:ind w:left="630" w:hanging="270"/>
        <w:jc w:val="both"/>
        <w:rPr>
          <w:rFonts w:ascii="Times New Roman" w:hAnsi="Times New Roman" w:cs="Times New Roman"/>
          <w:sz w:val="22"/>
          <w:szCs w:val="22"/>
        </w:rPr>
      </w:pPr>
      <w:r w:rsidRPr="009233F6">
        <w:rPr>
          <w:rFonts w:ascii="Times New Roman" w:hAnsi="Times New Roman" w:cs="Times New Roman"/>
          <w:sz w:val="22"/>
          <w:szCs w:val="22"/>
        </w:rPr>
        <w:t xml:space="preserve">The need for economic optimization of each county and to provide incentives for each county to optimize its capacity to raise revenue. </w:t>
      </w:r>
    </w:p>
    <w:p w:rsidR="009233F6" w:rsidRPr="009233F6" w:rsidRDefault="009233F6" w:rsidP="009233F6">
      <w:pPr>
        <w:pStyle w:val="Default"/>
        <w:numPr>
          <w:ilvl w:val="1"/>
          <w:numId w:val="12"/>
        </w:numPr>
        <w:tabs>
          <w:tab w:val="left" w:pos="540"/>
        </w:tabs>
        <w:spacing w:after="22"/>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The desirability of stable and predictable allocations of revenue. </w:t>
      </w:r>
    </w:p>
    <w:p w:rsidR="009233F6" w:rsidRPr="009233F6" w:rsidRDefault="009233F6" w:rsidP="009233F6">
      <w:pPr>
        <w:pStyle w:val="Default"/>
        <w:numPr>
          <w:ilvl w:val="1"/>
          <w:numId w:val="12"/>
        </w:numPr>
        <w:tabs>
          <w:tab w:val="left" w:pos="540"/>
        </w:tabs>
        <w:ind w:hanging="1170"/>
        <w:jc w:val="both"/>
        <w:rPr>
          <w:rFonts w:ascii="Times New Roman" w:hAnsi="Times New Roman" w:cs="Times New Roman"/>
          <w:sz w:val="22"/>
          <w:szCs w:val="22"/>
        </w:rPr>
      </w:pPr>
      <w:r w:rsidRPr="009233F6">
        <w:rPr>
          <w:rFonts w:ascii="Times New Roman" w:hAnsi="Times New Roman" w:cs="Times New Roman"/>
          <w:sz w:val="22"/>
          <w:szCs w:val="22"/>
        </w:rPr>
        <w:t xml:space="preserve">The need for flexibility in responding to emergencies and other temporary needs. </w:t>
      </w:r>
    </w:p>
    <w:p w:rsidR="009233F6" w:rsidRPr="009233F6" w:rsidRDefault="009233F6" w:rsidP="009233F6">
      <w:pPr>
        <w:pStyle w:val="Default"/>
        <w:tabs>
          <w:tab w:val="left" w:pos="540"/>
        </w:tabs>
        <w:ind w:hanging="1260"/>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i/>
          <w:iCs/>
          <w:sz w:val="22"/>
          <w:szCs w:val="22"/>
        </w:rPr>
        <w:t>Regulations that govern imposition of taxes and charges in Kenya.</w:t>
      </w:r>
      <w:proofErr w:type="gramEnd"/>
      <w:r w:rsidRPr="009233F6">
        <w:rPr>
          <w:rFonts w:ascii="Times New Roman" w:hAnsi="Times New Roman" w:cs="Times New Roman"/>
          <w:b/>
          <w:bCs/>
          <w:i/>
          <w:iCs/>
          <w:sz w:val="22"/>
          <w:szCs w:val="22"/>
        </w:rPr>
        <w:t xml:space="preserve"> </w:t>
      </w:r>
    </w:p>
    <w:p w:rsidR="009233F6" w:rsidRPr="009233F6" w:rsidRDefault="009233F6" w:rsidP="009233F6">
      <w:pPr>
        <w:pStyle w:val="Default"/>
        <w:numPr>
          <w:ilvl w:val="0"/>
          <w:numId w:val="4"/>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Only the national government may impose Income tax, Value-added tax, Customs duties and other duties on import and export goods; and excise tax. </w:t>
      </w:r>
    </w:p>
    <w:p w:rsidR="009233F6" w:rsidRPr="009233F6" w:rsidRDefault="009233F6" w:rsidP="009233F6">
      <w:pPr>
        <w:pStyle w:val="Default"/>
        <w:numPr>
          <w:ilvl w:val="0"/>
          <w:numId w:val="4"/>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An Act of Parliament may authorize the national government to impose any other tax or duty. </w:t>
      </w:r>
    </w:p>
    <w:p w:rsidR="009233F6" w:rsidRPr="009233F6" w:rsidRDefault="009233F6" w:rsidP="009233F6">
      <w:pPr>
        <w:pStyle w:val="Default"/>
        <w:numPr>
          <w:ilvl w:val="0"/>
          <w:numId w:val="4"/>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A county may impose property rates, entertainment taxes, and any other tax that it is authorized to impose by an Act of Parliament. </w:t>
      </w:r>
    </w:p>
    <w:p w:rsidR="009233F6" w:rsidRPr="009233F6" w:rsidRDefault="009233F6" w:rsidP="009233F6">
      <w:pPr>
        <w:pStyle w:val="Default"/>
        <w:numPr>
          <w:ilvl w:val="0"/>
          <w:numId w:val="4"/>
        </w:numPr>
        <w:spacing w:after="25"/>
        <w:jc w:val="both"/>
        <w:rPr>
          <w:rFonts w:ascii="Times New Roman" w:hAnsi="Times New Roman" w:cs="Times New Roman"/>
          <w:sz w:val="22"/>
          <w:szCs w:val="22"/>
        </w:rPr>
      </w:pPr>
      <w:r w:rsidRPr="009233F6">
        <w:rPr>
          <w:rFonts w:ascii="Times New Roman" w:hAnsi="Times New Roman" w:cs="Times New Roman"/>
          <w:sz w:val="22"/>
          <w:szCs w:val="22"/>
        </w:rPr>
        <w:t xml:space="preserve">The national and county governments may impose charges for services. </w:t>
      </w:r>
    </w:p>
    <w:p w:rsidR="009233F6" w:rsidRPr="009233F6" w:rsidRDefault="009233F6" w:rsidP="009233F6">
      <w:pPr>
        <w:pStyle w:val="Default"/>
        <w:numPr>
          <w:ilvl w:val="0"/>
          <w:numId w:val="4"/>
        </w:numPr>
        <w:jc w:val="both"/>
        <w:rPr>
          <w:rFonts w:ascii="Times New Roman" w:hAnsi="Times New Roman" w:cs="Times New Roman"/>
          <w:sz w:val="22"/>
          <w:szCs w:val="22"/>
        </w:rPr>
      </w:pPr>
      <w:r w:rsidRPr="009233F6">
        <w:rPr>
          <w:rFonts w:ascii="Times New Roman" w:hAnsi="Times New Roman" w:cs="Times New Roman"/>
          <w:sz w:val="22"/>
          <w:szCs w:val="22"/>
        </w:rPr>
        <w:t xml:space="preserve">The taxation and other revenue-raising powers of a county should not be exercised in a way that prejudices national economic policies, economic activities across county boundaries or the national mobility of goods, services, capital or </w:t>
      </w:r>
      <w:proofErr w:type="spellStart"/>
      <w:r w:rsidRPr="009233F6">
        <w:rPr>
          <w:rFonts w:ascii="Times New Roman" w:hAnsi="Times New Roman" w:cs="Times New Roman"/>
          <w:sz w:val="22"/>
          <w:szCs w:val="22"/>
        </w:rPr>
        <w:t>labour</w:t>
      </w:r>
      <w:proofErr w:type="spellEnd"/>
      <w:r w:rsidRPr="009233F6">
        <w:rPr>
          <w:rFonts w:ascii="Times New Roman" w:hAnsi="Times New Roman" w:cs="Times New Roman"/>
          <w:sz w:val="22"/>
          <w:szCs w:val="22"/>
        </w:rPr>
        <w:t xml:space="preserve">. </w:t>
      </w:r>
    </w:p>
    <w:p w:rsidR="009233F6" w:rsidRPr="009233F6" w:rsidRDefault="009233F6" w:rsidP="009233F6">
      <w:pPr>
        <w:pStyle w:val="Default"/>
        <w:numPr>
          <w:ilvl w:val="0"/>
          <w:numId w:val="4"/>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No tax or licensing fee may be imposed, waived or varied except as provided by legislation. </w:t>
      </w:r>
    </w:p>
    <w:p w:rsidR="009233F6" w:rsidRPr="009233F6" w:rsidRDefault="009233F6" w:rsidP="009233F6">
      <w:pPr>
        <w:pStyle w:val="Default"/>
        <w:numPr>
          <w:ilvl w:val="0"/>
          <w:numId w:val="4"/>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If permitted, a public record of each waiver shall be maintained together with the reason for the waiver; and each waiver, and the reason for it, should be reported to the Auditor-General. </w:t>
      </w:r>
    </w:p>
    <w:p w:rsidR="009233F6" w:rsidRPr="009233F6" w:rsidRDefault="009233F6" w:rsidP="009233F6">
      <w:pPr>
        <w:pStyle w:val="Default"/>
        <w:numPr>
          <w:ilvl w:val="0"/>
          <w:numId w:val="4"/>
        </w:numPr>
        <w:jc w:val="both"/>
        <w:rPr>
          <w:rFonts w:ascii="Times New Roman" w:hAnsi="Times New Roman" w:cs="Times New Roman"/>
          <w:sz w:val="22"/>
          <w:szCs w:val="22"/>
        </w:rPr>
      </w:pPr>
      <w:r w:rsidRPr="009233F6">
        <w:rPr>
          <w:rFonts w:ascii="Times New Roman" w:hAnsi="Times New Roman" w:cs="Times New Roman"/>
          <w:sz w:val="22"/>
          <w:szCs w:val="22"/>
        </w:rPr>
        <w:t xml:space="preserve">No law may exclude or authorize the exclusion of a State officer from payment of tax.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 revenue collected by the government is deposited into the following funds; </w:t>
      </w:r>
    </w:p>
    <w:p w:rsidR="009233F6" w:rsidRPr="009233F6" w:rsidRDefault="009233F6" w:rsidP="009233F6">
      <w:pPr>
        <w:pStyle w:val="Default"/>
        <w:numPr>
          <w:ilvl w:val="0"/>
          <w:numId w:val="5"/>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Equalization Fund; </w:t>
      </w:r>
      <w:r w:rsidRPr="009233F6">
        <w:rPr>
          <w:rFonts w:ascii="Times New Roman" w:hAnsi="Times New Roman" w:cs="Times New Roman"/>
          <w:sz w:val="22"/>
          <w:szCs w:val="22"/>
        </w:rPr>
        <w:t xml:space="preserve">This is a Fund specially established by the National government, to provide basic services including water, roads, health facilities and electricity to marginalized areas to the extent necessary to bring the quality of those services in those areas to the level generally enjoyed by the rest of the nation. </w:t>
      </w:r>
    </w:p>
    <w:p w:rsidR="009233F6" w:rsidRPr="009233F6" w:rsidRDefault="009233F6" w:rsidP="009233F6">
      <w:pPr>
        <w:pStyle w:val="Default"/>
        <w:numPr>
          <w:ilvl w:val="0"/>
          <w:numId w:val="5"/>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Consolidated Fund; </w:t>
      </w:r>
      <w:r w:rsidRPr="009233F6">
        <w:rPr>
          <w:rFonts w:ascii="Times New Roman" w:hAnsi="Times New Roman" w:cs="Times New Roman"/>
          <w:sz w:val="22"/>
          <w:szCs w:val="22"/>
        </w:rPr>
        <w:t xml:space="preserve">this is the fund into which all the money raised or received by the national government is paid. Money set aside by parliament for specific purpose and money set aside by state organs to take care of their expenses is however not deposited in this fund. </w:t>
      </w:r>
    </w:p>
    <w:p w:rsidR="009233F6" w:rsidRPr="009233F6" w:rsidRDefault="009233F6" w:rsidP="009233F6">
      <w:pPr>
        <w:pStyle w:val="Default"/>
        <w:numPr>
          <w:ilvl w:val="0"/>
          <w:numId w:val="5"/>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Contingencies Fund; </w:t>
      </w:r>
      <w:r w:rsidRPr="009233F6">
        <w:rPr>
          <w:rFonts w:ascii="Times New Roman" w:hAnsi="Times New Roman" w:cs="Times New Roman"/>
          <w:sz w:val="22"/>
          <w:szCs w:val="22"/>
        </w:rPr>
        <w:t xml:space="preserve">this is a fund from which advances will be made if the secretary for finance is convinced that there is an urgent matter that needs funding and for which there is no other provisions. </w:t>
      </w:r>
    </w:p>
    <w:p w:rsidR="009233F6" w:rsidRPr="009233F6" w:rsidRDefault="009233F6" w:rsidP="009233F6">
      <w:pPr>
        <w:pStyle w:val="Default"/>
        <w:numPr>
          <w:ilvl w:val="0"/>
          <w:numId w:val="5"/>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Revenue Funds; </w:t>
      </w:r>
      <w:r w:rsidRPr="009233F6">
        <w:rPr>
          <w:rFonts w:ascii="Times New Roman" w:hAnsi="Times New Roman" w:cs="Times New Roman"/>
          <w:sz w:val="22"/>
          <w:szCs w:val="22"/>
        </w:rPr>
        <w:t xml:space="preserve">this is a fund for each county into which all the money raised or received by the county government is paid.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rPr>
          <w:rFonts w:ascii="Times New Roman" w:hAnsi="Times New Roman" w:cs="Times New Roman"/>
          <w:b/>
        </w:rPr>
      </w:pPr>
      <w:r w:rsidRPr="009233F6">
        <w:rPr>
          <w:rFonts w:ascii="Times New Roman" w:hAnsi="Times New Roman" w:cs="Times New Roman"/>
          <w:b/>
        </w:rPr>
        <w:t xml:space="preserve">Why does the government of Kenya prepare an annual </w:t>
      </w:r>
      <w:proofErr w:type="gramStart"/>
      <w:r w:rsidRPr="009233F6">
        <w:rPr>
          <w:rFonts w:ascii="Times New Roman" w:hAnsi="Times New Roman" w:cs="Times New Roman"/>
          <w:b/>
        </w:rPr>
        <w:t>budget</w:t>
      </w:r>
      <w:proofErr w:type="gramEnd"/>
      <w:r w:rsidRPr="009233F6">
        <w:rPr>
          <w:rFonts w:ascii="Times New Roman" w:hAnsi="Times New Roman" w:cs="Times New Roman"/>
          <w:b/>
        </w:rPr>
        <w:tab/>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 xml:space="preserve">To enable the </w:t>
      </w:r>
      <w:proofErr w:type="gramStart"/>
      <w:r w:rsidRPr="009233F6">
        <w:rPr>
          <w:rFonts w:ascii="Times New Roman" w:hAnsi="Times New Roman" w:cs="Times New Roman"/>
        </w:rPr>
        <w:t>government  to</w:t>
      </w:r>
      <w:proofErr w:type="gramEnd"/>
      <w:r w:rsidRPr="009233F6">
        <w:rPr>
          <w:rFonts w:ascii="Times New Roman" w:hAnsi="Times New Roman" w:cs="Times New Roman"/>
        </w:rPr>
        <w:t xml:space="preserve"> prioritize its needs.</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 xml:space="preserve">Help the government to identify sources to revenue. </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Enables the parliament to approve government expenditure.</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Enables parliament to approve government expenditure.</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Enable the government to estimate the financial requirements for its needs.</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Acts as reference for future in correcting.</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lastRenderedPageBreak/>
        <w:t>Smooth running of the government to identify its departments and allocate duties appropriately thus enhancing accountability.</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Give useful information to those organizations and individuals who may want to keep track of the government expenditure.</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Enables the government to account for funds borrowed / donated for development.</w:t>
      </w:r>
    </w:p>
    <w:p w:rsidR="009233F6" w:rsidRPr="009233F6" w:rsidRDefault="009233F6" w:rsidP="009233F6">
      <w:pPr>
        <w:pStyle w:val="ListParagraph"/>
        <w:numPr>
          <w:ilvl w:val="0"/>
          <w:numId w:val="16"/>
        </w:numPr>
        <w:ind w:left="810" w:hanging="450"/>
        <w:rPr>
          <w:rFonts w:ascii="Times New Roman" w:hAnsi="Times New Roman" w:cs="Times New Roman"/>
        </w:rPr>
      </w:pPr>
      <w:r w:rsidRPr="009233F6">
        <w:rPr>
          <w:rFonts w:ascii="Times New Roman" w:hAnsi="Times New Roman" w:cs="Times New Roman"/>
        </w:rPr>
        <w:t>Accomplish already started projects.</w:t>
      </w:r>
      <w:r w:rsidRPr="009233F6">
        <w:rPr>
          <w:rFonts w:ascii="Times New Roman" w:hAnsi="Times New Roman" w:cs="Times New Roman"/>
        </w:rPr>
        <w:tab/>
      </w:r>
      <w:r w:rsidRPr="009233F6">
        <w:rPr>
          <w:rFonts w:ascii="Times New Roman" w:hAnsi="Times New Roman" w:cs="Times New Roman"/>
        </w:rPr>
        <w:tab/>
      </w:r>
      <w:r w:rsidRPr="009233F6">
        <w:rPr>
          <w:rFonts w:ascii="Times New Roman" w:hAnsi="Times New Roman" w:cs="Times New Roman"/>
        </w:rPr>
        <w:tab/>
      </w:r>
    </w:p>
    <w:p w:rsidR="009233F6" w:rsidRPr="009233F6" w:rsidRDefault="009233F6" w:rsidP="009233F6">
      <w:pPr>
        <w:rPr>
          <w:rFonts w:ascii="Times New Roman" w:hAnsi="Times New Roman" w:cs="Times New Roman"/>
        </w:rPr>
      </w:pPr>
      <w:r w:rsidRPr="009233F6">
        <w:rPr>
          <w:rFonts w:ascii="Times New Roman" w:hAnsi="Times New Roman" w:cs="Times New Roman"/>
          <w:b/>
        </w:rPr>
        <w:t>Measures Kenyan government take to ensure the public funds are properly used.</w:t>
      </w:r>
      <w:r w:rsidRPr="009233F6">
        <w:rPr>
          <w:rFonts w:ascii="Times New Roman" w:hAnsi="Times New Roman" w:cs="Times New Roman"/>
        </w:rPr>
        <w:tab/>
      </w:r>
      <w:r w:rsidRPr="009233F6">
        <w:rPr>
          <w:rFonts w:ascii="Times New Roman" w:hAnsi="Times New Roman" w:cs="Times New Roman"/>
        </w:rPr>
        <w:tab/>
      </w:r>
      <w:r w:rsidRPr="009233F6">
        <w:rPr>
          <w:rFonts w:ascii="Times New Roman" w:hAnsi="Times New Roman" w:cs="Times New Roman"/>
        </w:rPr>
        <w:tab/>
        <w:t xml:space="preserve"> </w:t>
      </w:r>
    </w:p>
    <w:p w:rsidR="009233F6" w:rsidRPr="009233F6" w:rsidRDefault="009233F6" w:rsidP="009233F6">
      <w:pPr>
        <w:spacing w:after="0" w:line="240" w:lineRule="auto"/>
        <w:ind w:left="720" w:hanging="360"/>
        <w:rPr>
          <w:rFonts w:ascii="Times New Roman" w:hAnsi="Times New Roman" w:cs="Times New Roman"/>
        </w:rPr>
      </w:pPr>
      <w:r w:rsidRPr="009233F6">
        <w:rPr>
          <w:rFonts w:ascii="Times New Roman" w:hAnsi="Times New Roman" w:cs="Times New Roman"/>
        </w:rPr>
        <w:t>i)</w:t>
      </w:r>
      <w:r w:rsidRPr="009233F6">
        <w:rPr>
          <w:rFonts w:ascii="Times New Roman" w:hAnsi="Times New Roman" w:cs="Times New Roman"/>
        </w:rPr>
        <w:tab/>
        <w:t>The government ensures that all intended expenditure is approved by parliament before any expenditure by government.</w:t>
      </w:r>
      <w:r w:rsidRPr="009233F6">
        <w:rPr>
          <w:rFonts w:ascii="Times New Roman" w:hAnsi="Times New Roman" w:cs="Times New Roman"/>
        </w:rPr>
        <w:tab/>
      </w:r>
      <w:r w:rsidRPr="009233F6">
        <w:rPr>
          <w:rFonts w:ascii="Times New Roman" w:hAnsi="Times New Roman" w:cs="Times New Roman"/>
        </w:rPr>
        <w:tab/>
      </w:r>
    </w:p>
    <w:p w:rsidR="009233F6" w:rsidRPr="009233F6" w:rsidRDefault="009233F6" w:rsidP="009233F6">
      <w:pPr>
        <w:spacing w:after="0" w:line="240" w:lineRule="auto"/>
        <w:ind w:left="720" w:hanging="360"/>
        <w:rPr>
          <w:rFonts w:ascii="Times New Roman" w:hAnsi="Times New Roman" w:cs="Times New Roman"/>
        </w:rPr>
      </w:pPr>
      <w:r w:rsidRPr="009233F6">
        <w:rPr>
          <w:rFonts w:ascii="Times New Roman" w:hAnsi="Times New Roman" w:cs="Times New Roman"/>
        </w:rPr>
        <w:t>ii)</w:t>
      </w:r>
      <w:r w:rsidRPr="009233F6">
        <w:rPr>
          <w:rFonts w:ascii="Times New Roman" w:hAnsi="Times New Roman" w:cs="Times New Roman"/>
        </w:rPr>
        <w:tab/>
        <w:t>All reports on expenditure by government ministers are presented to the public accounts committee to the public.</w:t>
      </w:r>
    </w:p>
    <w:p w:rsidR="009233F6" w:rsidRPr="009233F6" w:rsidRDefault="009233F6" w:rsidP="009233F6">
      <w:pPr>
        <w:spacing w:after="0" w:line="240" w:lineRule="auto"/>
        <w:ind w:left="720" w:hanging="360"/>
        <w:rPr>
          <w:rFonts w:ascii="Times New Roman" w:hAnsi="Times New Roman" w:cs="Times New Roman"/>
        </w:rPr>
      </w:pPr>
      <w:r w:rsidRPr="009233F6">
        <w:rPr>
          <w:rFonts w:ascii="Times New Roman" w:hAnsi="Times New Roman" w:cs="Times New Roman"/>
        </w:rPr>
        <w:t>iii)</w:t>
      </w:r>
      <w:r w:rsidRPr="009233F6">
        <w:rPr>
          <w:rFonts w:ascii="Times New Roman" w:hAnsi="Times New Roman" w:cs="Times New Roman"/>
        </w:rPr>
        <w:tab/>
        <w:t>The controller and auditor – general audit ministries and reports to parliament.</w:t>
      </w:r>
    </w:p>
    <w:p w:rsidR="009233F6" w:rsidRPr="009233F6" w:rsidRDefault="009233F6" w:rsidP="009233F6">
      <w:pPr>
        <w:spacing w:after="0" w:line="240" w:lineRule="auto"/>
        <w:ind w:left="720" w:hanging="360"/>
        <w:rPr>
          <w:rFonts w:ascii="Times New Roman" w:hAnsi="Times New Roman" w:cs="Times New Roman"/>
        </w:rPr>
      </w:pPr>
      <w:proofErr w:type="gramStart"/>
      <w:r w:rsidRPr="009233F6">
        <w:rPr>
          <w:rFonts w:ascii="Times New Roman" w:hAnsi="Times New Roman" w:cs="Times New Roman"/>
        </w:rPr>
        <w:t>iv)</w:t>
      </w:r>
      <w:r w:rsidRPr="009233F6">
        <w:rPr>
          <w:rFonts w:ascii="Times New Roman" w:hAnsi="Times New Roman" w:cs="Times New Roman"/>
        </w:rPr>
        <w:tab/>
        <w:t>The</w:t>
      </w:r>
      <w:proofErr w:type="gramEnd"/>
      <w:r w:rsidRPr="009233F6">
        <w:rPr>
          <w:rFonts w:ascii="Times New Roman" w:hAnsi="Times New Roman" w:cs="Times New Roman"/>
        </w:rPr>
        <w:t xml:space="preserve"> PS in every ministry is charged with the responsibility of ensuring that government funds are well spent.</w:t>
      </w:r>
    </w:p>
    <w:p w:rsidR="009233F6" w:rsidRPr="009233F6" w:rsidRDefault="009233F6" w:rsidP="009233F6">
      <w:pPr>
        <w:spacing w:after="0" w:line="240" w:lineRule="auto"/>
        <w:ind w:left="720" w:hanging="360"/>
        <w:rPr>
          <w:rFonts w:ascii="Times New Roman" w:hAnsi="Times New Roman" w:cs="Times New Roman"/>
        </w:rPr>
      </w:pPr>
      <w:r w:rsidRPr="009233F6">
        <w:rPr>
          <w:rFonts w:ascii="Times New Roman" w:hAnsi="Times New Roman" w:cs="Times New Roman"/>
        </w:rPr>
        <w:t>v)</w:t>
      </w:r>
      <w:r w:rsidRPr="009233F6">
        <w:rPr>
          <w:rFonts w:ascii="Times New Roman" w:hAnsi="Times New Roman" w:cs="Times New Roman"/>
        </w:rPr>
        <w:tab/>
        <w:t>The auditor – general of state corporations audits the expenditure of all government corporations.</w:t>
      </w:r>
    </w:p>
    <w:p w:rsidR="009233F6" w:rsidRPr="009233F6" w:rsidRDefault="009233F6" w:rsidP="009233F6">
      <w:pPr>
        <w:spacing w:after="0" w:line="240" w:lineRule="auto"/>
        <w:ind w:left="720" w:hanging="360"/>
        <w:rPr>
          <w:rFonts w:ascii="Times New Roman" w:hAnsi="Times New Roman" w:cs="Times New Roman"/>
        </w:rPr>
      </w:pPr>
      <w:proofErr w:type="gramStart"/>
      <w:r w:rsidRPr="009233F6">
        <w:rPr>
          <w:rFonts w:ascii="Times New Roman" w:hAnsi="Times New Roman" w:cs="Times New Roman"/>
        </w:rPr>
        <w:t>vi)</w:t>
      </w:r>
      <w:r w:rsidRPr="009233F6">
        <w:rPr>
          <w:rFonts w:ascii="Times New Roman" w:hAnsi="Times New Roman" w:cs="Times New Roman"/>
        </w:rPr>
        <w:tab/>
        <w:t>Government</w:t>
      </w:r>
      <w:proofErr w:type="gramEnd"/>
      <w:r w:rsidRPr="009233F6">
        <w:rPr>
          <w:rFonts w:ascii="Times New Roman" w:hAnsi="Times New Roman" w:cs="Times New Roman"/>
        </w:rPr>
        <w:t xml:space="preserve"> contracts area advertised publicly for tendering and awards are made on merit.</w:t>
      </w:r>
    </w:p>
    <w:p w:rsidR="009233F6" w:rsidRPr="009233F6" w:rsidRDefault="009233F6" w:rsidP="009233F6">
      <w:pPr>
        <w:spacing w:after="0" w:line="240" w:lineRule="auto"/>
        <w:rPr>
          <w:rFonts w:ascii="Times New Roman" w:hAnsi="Times New Roman" w:cs="Times New Roman"/>
        </w:rPr>
      </w:pPr>
      <w:r w:rsidRPr="009233F6">
        <w:rPr>
          <w:rFonts w:ascii="Times New Roman" w:hAnsi="Times New Roman" w:cs="Times New Roman"/>
        </w:rPr>
        <w:t xml:space="preserve">       vii)</w:t>
      </w:r>
      <w:r w:rsidRPr="009233F6">
        <w:rPr>
          <w:rFonts w:ascii="Times New Roman" w:hAnsi="Times New Roman" w:cs="Times New Roman"/>
        </w:rPr>
        <w:tab/>
        <w:t xml:space="preserve">         Establishment of Kenya </w:t>
      </w:r>
      <w:proofErr w:type="spellStart"/>
      <w:r w:rsidRPr="009233F6">
        <w:rPr>
          <w:rFonts w:ascii="Times New Roman" w:hAnsi="Times New Roman" w:cs="Times New Roman"/>
        </w:rPr>
        <w:t>Anti corruption</w:t>
      </w:r>
      <w:proofErr w:type="spellEnd"/>
      <w:r w:rsidRPr="009233F6">
        <w:rPr>
          <w:rFonts w:ascii="Times New Roman" w:hAnsi="Times New Roman" w:cs="Times New Roman"/>
        </w:rPr>
        <w:t xml:space="preserve"> authority. </w:t>
      </w:r>
      <w:proofErr w:type="gramStart"/>
      <w:r w:rsidRPr="009233F6">
        <w:rPr>
          <w:rFonts w:ascii="Times New Roman" w:hAnsi="Times New Roman" w:cs="Times New Roman"/>
        </w:rPr>
        <w:t>( KACA</w:t>
      </w:r>
      <w:proofErr w:type="gramEnd"/>
      <w:r w:rsidRPr="009233F6">
        <w:rPr>
          <w:rFonts w:ascii="Times New Roman" w:hAnsi="Times New Roman" w:cs="Times New Roman"/>
        </w:rPr>
        <w:t xml:space="preserve">)         </w:t>
      </w:r>
    </w:p>
    <w:p w:rsidR="009233F6" w:rsidRPr="009233F6" w:rsidRDefault="009233F6" w:rsidP="009233F6">
      <w:pPr>
        <w:spacing w:after="0" w:line="240" w:lineRule="auto"/>
        <w:ind w:left="720" w:hanging="360"/>
        <w:rPr>
          <w:rFonts w:ascii="Times New Roman" w:hAnsi="Times New Roman" w:cs="Times New Roman"/>
        </w:rPr>
      </w:pPr>
      <w:r w:rsidRPr="009233F6">
        <w:rPr>
          <w:rFonts w:ascii="Times New Roman" w:hAnsi="Times New Roman" w:cs="Times New Roman"/>
          <w:i/>
          <w:iCs/>
        </w:rPr>
        <w:t xml:space="preserve">. </w:t>
      </w: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Expenditure of Public Revenue.</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There are two ways in which the national government spends its revenue. </w:t>
      </w:r>
    </w:p>
    <w:p w:rsidR="009233F6" w:rsidRPr="009233F6" w:rsidRDefault="009233F6" w:rsidP="009233F6">
      <w:pPr>
        <w:pStyle w:val="Default"/>
        <w:numPr>
          <w:ilvl w:val="0"/>
          <w:numId w:val="6"/>
        </w:numPr>
        <w:jc w:val="both"/>
        <w:rPr>
          <w:rFonts w:ascii="Times New Roman" w:hAnsi="Times New Roman" w:cs="Times New Roman"/>
          <w:sz w:val="22"/>
          <w:szCs w:val="22"/>
        </w:rPr>
      </w:pPr>
      <w:r w:rsidRPr="009233F6">
        <w:rPr>
          <w:rFonts w:ascii="Times New Roman" w:hAnsi="Times New Roman" w:cs="Times New Roman"/>
          <w:i/>
          <w:iCs/>
          <w:sz w:val="22"/>
          <w:szCs w:val="22"/>
        </w:rPr>
        <w:t xml:space="preserve">Capital expenditure. </w:t>
      </w:r>
      <w:r w:rsidRPr="009233F6">
        <w:rPr>
          <w:rFonts w:ascii="Times New Roman" w:hAnsi="Times New Roman" w:cs="Times New Roman"/>
          <w:sz w:val="22"/>
          <w:szCs w:val="22"/>
        </w:rPr>
        <w:t xml:space="preserve">– The money set aside in the national budget for development projects. </w:t>
      </w:r>
    </w:p>
    <w:p w:rsidR="009233F6" w:rsidRPr="009233F6" w:rsidRDefault="009233F6" w:rsidP="009233F6">
      <w:pPr>
        <w:pStyle w:val="Default"/>
        <w:numPr>
          <w:ilvl w:val="0"/>
          <w:numId w:val="6"/>
        </w:numPr>
        <w:jc w:val="both"/>
        <w:rPr>
          <w:rFonts w:ascii="Times New Roman" w:hAnsi="Times New Roman" w:cs="Times New Roman"/>
          <w:sz w:val="22"/>
          <w:szCs w:val="22"/>
        </w:rPr>
      </w:pPr>
      <w:r w:rsidRPr="009233F6">
        <w:rPr>
          <w:rFonts w:ascii="Times New Roman" w:hAnsi="Times New Roman" w:cs="Times New Roman"/>
          <w:i/>
          <w:iCs/>
          <w:sz w:val="22"/>
          <w:szCs w:val="22"/>
        </w:rPr>
        <w:t>Recurrent expenditure</w:t>
      </w:r>
      <w:r w:rsidRPr="009233F6">
        <w:rPr>
          <w:rFonts w:ascii="Times New Roman" w:hAnsi="Times New Roman" w:cs="Times New Roman"/>
          <w:sz w:val="22"/>
          <w:szCs w:val="22"/>
        </w:rPr>
        <w:t xml:space="preserve">. – The money used by the government to sustain and maintain the existing facilities.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b/>
          <w:bCs/>
          <w:sz w:val="22"/>
          <w:szCs w:val="22"/>
        </w:rPr>
        <w:t xml:space="preserve">How the national government spends its money under recurrent expenditure. </w:t>
      </w:r>
    </w:p>
    <w:p w:rsidR="009233F6" w:rsidRPr="009233F6" w:rsidRDefault="009233F6" w:rsidP="009233F6">
      <w:pPr>
        <w:pStyle w:val="Default"/>
        <w:numPr>
          <w:ilvl w:val="0"/>
          <w:numId w:val="7"/>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government remunerates its employees through regular payment of salaries and wages. </w:t>
      </w:r>
    </w:p>
    <w:p w:rsidR="009233F6" w:rsidRPr="009233F6" w:rsidRDefault="009233F6" w:rsidP="009233F6">
      <w:pPr>
        <w:pStyle w:val="Default"/>
        <w:numPr>
          <w:ilvl w:val="0"/>
          <w:numId w:val="7"/>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expenditure is also used to maintain public property throughout the country by allocating necessary funds to roads, airports, colleges, school text book provision and bridge maintenance. </w:t>
      </w:r>
    </w:p>
    <w:p w:rsidR="009233F6" w:rsidRPr="009233F6" w:rsidRDefault="009233F6" w:rsidP="009233F6">
      <w:pPr>
        <w:pStyle w:val="Default"/>
        <w:numPr>
          <w:ilvl w:val="0"/>
          <w:numId w:val="7"/>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money is also used to service debts from international donor agencies and local financial institutions. </w:t>
      </w:r>
    </w:p>
    <w:p w:rsidR="009233F6" w:rsidRPr="009233F6" w:rsidRDefault="009233F6" w:rsidP="009233F6">
      <w:pPr>
        <w:pStyle w:val="Default"/>
        <w:numPr>
          <w:ilvl w:val="0"/>
          <w:numId w:val="7"/>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money is also used to contribute to regional and international organizations like COMESA, AU, UN and Commonwealth. </w:t>
      </w:r>
    </w:p>
    <w:p w:rsidR="009233F6" w:rsidRPr="009233F6" w:rsidRDefault="009233F6" w:rsidP="009233F6">
      <w:pPr>
        <w:pStyle w:val="Default"/>
        <w:numPr>
          <w:ilvl w:val="0"/>
          <w:numId w:val="7"/>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It is used to provide grants to counties and </w:t>
      </w:r>
      <w:proofErr w:type="spellStart"/>
      <w:r w:rsidRPr="009233F6">
        <w:rPr>
          <w:rFonts w:ascii="Times New Roman" w:hAnsi="Times New Roman" w:cs="Times New Roman"/>
          <w:sz w:val="22"/>
          <w:szCs w:val="22"/>
        </w:rPr>
        <w:t>parastatals</w:t>
      </w:r>
      <w:proofErr w:type="spellEnd"/>
      <w:r w:rsidRPr="009233F6">
        <w:rPr>
          <w:rFonts w:ascii="Times New Roman" w:hAnsi="Times New Roman" w:cs="Times New Roman"/>
          <w:sz w:val="22"/>
          <w:szCs w:val="22"/>
        </w:rPr>
        <w:t xml:space="preserve">, and bursaries to schools and colleges. </w:t>
      </w:r>
    </w:p>
    <w:p w:rsidR="009233F6" w:rsidRPr="009233F6" w:rsidRDefault="009233F6" w:rsidP="009233F6">
      <w:pPr>
        <w:pStyle w:val="Default"/>
        <w:numPr>
          <w:ilvl w:val="0"/>
          <w:numId w:val="7"/>
        </w:numPr>
        <w:jc w:val="both"/>
        <w:rPr>
          <w:rFonts w:ascii="Times New Roman" w:hAnsi="Times New Roman" w:cs="Times New Roman"/>
          <w:sz w:val="22"/>
          <w:szCs w:val="22"/>
        </w:rPr>
      </w:pPr>
      <w:r w:rsidRPr="009233F6">
        <w:rPr>
          <w:rFonts w:ascii="Times New Roman" w:hAnsi="Times New Roman" w:cs="Times New Roman"/>
          <w:sz w:val="22"/>
          <w:szCs w:val="22"/>
        </w:rPr>
        <w:t xml:space="preserve">The money is also used to maintain Kenyan embassies abroad. </w:t>
      </w:r>
    </w:p>
    <w:p w:rsidR="009233F6" w:rsidRPr="009233F6" w:rsidRDefault="009233F6" w:rsidP="009233F6">
      <w:pPr>
        <w:pStyle w:val="Default"/>
        <w:jc w:val="both"/>
        <w:rPr>
          <w:rFonts w:ascii="Times New Roman" w:hAnsi="Times New Roman" w:cs="Times New Roman"/>
          <w:b/>
          <w:bCs/>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County government expenditure</w:t>
      </w:r>
      <w:r w:rsidRPr="009233F6">
        <w:rPr>
          <w:rFonts w:ascii="Times New Roman" w:hAnsi="Times New Roman" w:cs="Times New Roman"/>
          <w:b/>
          <w:bCs/>
          <w:i/>
          <w:iCs/>
          <w:sz w:val="22"/>
          <w:szCs w:val="22"/>
        </w:rPr>
        <w:t>.</w:t>
      </w:r>
      <w:proofErr w:type="gramEnd"/>
      <w:r w:rsidRPr="009233F6">
        <w:rPr>
          <w:rFonts w:ascii="Times New Roman" w:hAnsi="Times New Roman" w:cs="Times New Roman"/>
          <w:b/>
          <w:bCs/>
          <w:i/>
          <w:i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County governments spend their monies in the following ways;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Provision of basic social services like water, health facilities, electricity and cemeteries.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money from its recurrent expenditure is used to pay wages and salaries to its employees.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counties spend their money to some extend to control air and noise pollution, and also on refuse removal and solid waste disposal.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Money is used to finance development of roads, parking facilities, ferries and street lighting, develop entertainment, sporting, trading and cultural facilities.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In repair maintenance and improvement of public facilities like roads, health facilities, markets, libraries, housing etc.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Some money is set aside as emergency utility for </w:t>
      </w:r>
      <w:proofErr w:type="spellStart"/>
      <w:r w:rsidRPr="009233F6">
        <w:rPr>
          <w:rFonts w:ascii="Times New Roman" w:hAnsi="Times New Roman" w:cs="Times New Roman"/>
          <w:sz w:val="22"/>
          <w:szCs w:val="22"/>
        </w:rPr>
        <w:t>fire fighting</w:t>
      </w:r>
      <w:proofErr w:type="spellEnd"/>
      <w:r w:rsidRPr="009233F6">
        <w:rPr>
          <w:rFonts w:ascii="Times New Roman" w:hAnsi="Times New Roman" w:cs="Times New Roman"/>
          <w:sz w:val="22"/>
          <w:szCs w:val="22"/>
        </w:rPr>
        <w:t xml:space="preserve"> services and disaster management. </w:t>
      </w:r>
    </w:p>
    <w:p w:rsidR="009233F6" w:rsidRPr="009233F6" w:rsidRDefault="009233F6" w:rsidP="009233F6">
      <w:pPr>
        <w:pStyle w:val="Default"/>
        <w:numPr>
          <w:ilvl w:val="0"/>
          <w:numId w:val="8"/>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The counties use their money to service the borrowed funds plus the interest accrued. </w:t>
      </w:r>
    </w:p>
    <w:p w:rsidR="009233F6" w:rsidRPr="009233F6" w:rsidRDefault="009233F6" w:rsidP="009233F6">
      <w:pPr>
        <w:pStyle w:val="Default"/>
        <w:numPr>
          <w:ilvl w:val="0"/>
          <w:numId w:val="8"/>
        </w:numPr>
        <w:jc w:val="both"/>
        <w:rPr>
          <w:rFonts w:ascii="Times New Roman" w:hAnsi="Times New Roman" w:cs="Times New Roman"/>
          <w:sz w:val="22"/>
          <w:szCs w:val="22"/>
        </w:rPr>
      </w:pPr>
      <w:r w:rsidRPr="009233F6">
        <w:rPr>
          <w:rFonts w:ascii="Times New Roman" w:hAnsi="Times New Roman" w:cs="Times New Roman"/>
          <w:sz w:val="22"/>
          <w:szCs w:val="22"/>
        </w:rPr>
        <w:t xml:space="preserve">They also use money to provide early childhood education through development of nursery schools. They also develop village polytechnics and home craft training </w:t>
      </w:r>
      <w:proofErr w:type="spellStart"/>
      <w:r w:rsidRPr="009233F6">
        <w:rPr>
          <w:rFonts w:ascii="Times New Roman" w:hAnsi="Times New Roman" w:cs="Times New Roman"/>
          <w:sz w:val="22"/>
          <w:szCs w:val="22"/>
        </w:rPr>
        <w:t>centres</w:t>
      </w:r>
      <w:proofErr w:type="spellEnd"/>
      <w:r w:rsidRPr="009233F6">
        <w:rPr>
          <w:rFonts w:ascii="Times New Roman" w:hAnsi="Times New Roman" w:cs="Times New Roman"/>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b/>
          <w:bCs/>
          <w:sz w:val="22"/>
          <w:szCs w:val="22"/>
        </w:rPr>
        <w:t xml:space="preserve">Ways through which proper management of public finances by national government is ensured in Kenya.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Any national governments expenditure by state departments or state organs must be approved by parliament which acts as the public watchdog.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lastRenderedPageBreak/>
        <w:t xml:space="preserve">The </w:t>
      </w:r>
      <w:r w:rsidRPr="009233F6">
        <w:rPr>
          <w:rFonts w:ascii="Times New Roman" w:hAnsi="Times New Roman" w:cs="Times New Roman"/>
          <w:b/>
          <w:sz w:val="22"/>
          <w:szCs w:val="22"/>
        </w:rPr>
        <w:t>controller of budg</w:t>
      </w:r>
      <w:r w:rsidRPr="009233F6">
        <w:rPr>
          <w:rFonts w:ascii="Times New Roman" w:hAnsi="Times New Roman" w:cs="Times New Roman"/>
          <w:sz w:val="22"/>
          <w:szCs w:val="22"/>
        </w:rPr>
        <w:t xml:space="preserve">et oversees the implementation of the national budget by authorizing legal withdrawals from public funds such as the equalization fund, consolidated fund and contingencies fund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The controller of budget submits to each house of parliament report on the implantation of the budget of the national government.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Where a state organ or any other public body fails to adhere to the laid down procedures of expenditure, the cabinet secretary for finance, with the approval of parliament, may stop the transfer of funds to the body.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There is constant auditing of accounts and financial records of all government and other public bodies.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Every public body has </w:t>
      </w:r>
      <w:proofErr w:type="gramStart"/>
      <w:r w:rsidRPr="009233F6">
        <w:rPr>
          <w:rFonts w:ascii="Times New Roman" w:hAnsi="Times New Roman" w:cs="Times New Roman"/>
          <w:sz w:val="22"/>
          <w:szCs w:val="22"/>
        </w:rPr>
        <w:t>a</w:t>
      </w:r>
      <w:proofErr w:type="gramEnd"/>
      <w:r w:rsidRPr="009233F6">
        <w:rPr>
          <w:rFonts w:ascii="Times New Roman" w:hAnsi="Times New Roman" w:cs="Times New Roman"/>
          <w:sz w:val="22"/>
          <w:szCs w:val="22"/>
        </w:rPr>
        <w:t xml:space="preserve"> n accounting officer who is accountable to the national assembly for the financial management of the public body.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The auditor general audits all accounts of all government and state organs. </w:t>
      </w:r>
    </w:p>
    <w:p w:rsidR="009233F6" w:rsidRPr="009233F6" w:rsidRDefault="009233F6" w:rsidP="009233F6">
      <w:pPr>
        <w:pStyle w:val="Default"/>
        <w:numPr>
          <w:ilvl w:val="1"/>
          <w:numId w:val="13"/>
        </w:numPr>
        <w:spacing w:after="22"/>
        <w:ind w:left="540" w:hanging="180"/>
        <w:jc w:val="both"/>
        <w:rPr>
          <w:rFonts w:ascii="Times New Roman" w:hAnsi="Times New Roman" w:cs="Times New Roman"/>
          <w:sz w:val="22"/>
          <w:szCs w:val="22"/>
        </w:rPr>
      </w:pPr>
      <w:r w:rsidRPr="009233F6">
        <w:rPr>
          <w:rFonts w:ascii="Times New Roman" w:hAnsi="Times New Roman" w:cs="Times New Roman"/>
          <w:sz w:val="22"/>
          <w:szCs w:val="22"/>
        </w:rPr>
        <w:t xml:space="preserve">The government has put up policies related to procurement which is supposed to be fair, transparent, competitive and cost effective. To regulate public procurement, various bodies have been set up. E.g. the public procurement oversight authority (PPOA), the public procurement administrative review board (PPARB) </w:t>
      </w:r>
    </w:p>
    <w:p w:rsidR="009233F6" w:rsidRPr="009233F6" w:rsidRDefault="009233F6" w:rsidP="009233F6">
      <w:pPr>
        <w:pStyle w:val="Default"/>
        <w:numPr>
          <w:ilvl w:val="1"/>
          <w:numId w:val="13"/>
        </w:numPr>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The government has also imposed sanctions against contractors who fail to </w:t>
      </w:r>
      <w:proofErr w:type="spellStart"/>
      <w:r w:rsidRPr="009233F6">
        <w:rPr>
          <w:rFonts w:ascii="Times New Roman" w:hAnsi="Times New Roman" w:cs="Times New Roman"/>
          <w:sz w:val="22"/>
          <w:szCs w:val="22"/>
        </w:rPr>
        <w:t>fulfil</w:t>
      </w:r>
      <w:proofErr w:type="spellEnd"/>
      <w:r w:rsidRPr="009233F6">
        <w:rPr>
          <w:rFonts w:ascii="Times New Roman" w:hAnsi="Times New Roman" w:cs="Times New Roman"/>
          <w:sz w:val="22"/>
          <w:szCs w:val="22"/>
        </w:rPr>
        <w:t xml:space="preserve"> their contractual agreements either by failing to complete jobs or by doing shoddy work.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Sanctions are to be imposed against those persons who fail to pay their taxes, or engage in corrupt practices.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All government contracts are publicly advertised for awarding of tenders and awards. </w:t>
      </w:r>
    </w:p>
    <w:p w:rsidR="009233F6" w:rsidRPr="009233F6" w:rsidRDefault="009233F6" w:rsidP="009233F6">
      <w:pPr>
        <w:pStyle w:val="Default"/>
        <w:numPr>
          <w:ilvl w:val="1"/>
          <w:numId w:val="13"/>
        </w:numPr>
        <w:spacing w:after="22"/>
        <w:ind w:left="720"/>
        <w:jc w:val="both"/>
        <w:rPr>
          <w:rFonts w:ascii="Times New Roman" w:hAnsi="Times New Roman" w:cs="Times New Roman"/>
          <w:sz w:val="22"/>
          <w:szCs w:val="22"/>
        </w:rPr>
      </w:pPr>
      <w:r w:rsidRPr="009233F6">
        <w:rPr>
          <w:rFonts w:ascii="Times New Roman" w:hAnsi="Times New Roman" w:cs="Times New Roman"/>
          <w:sz w:val="22"/>
          <w:szCs w:val="22"/>
        </w:rPr>
        <w:t xml:space="preserve">The government established the Kenya Anti-Corruption Commission (KACC) in 2004 which has the function of investigating corrupt cases in a non-partisan manner. </w:t>
      </w:r>
    </w:p>
    <w:p w:rsidR="009233F6" w:rsidRPr="009233F6" w:rsidRDefault="009233F6" w:rsidP="009233F6">
      <w:pPr>
        <w:pStyle w:val="Default"/>
        <w:ind w:left="810" w:hanging="450"/>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Management and expenditure of public finances in county governments.</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In every county, there is established a revenue fund where all funds, (including the county’s own revenues, transfers from national revenues, grants and borrowed funds) are consolidated.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Money from this fund is only withdrawn following specific procedures authorized by parliament or by county laws.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County governments must operate financial management systems that comply with all requirements of national legislation.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The county assembly must vote on the budget and approve expenditure by various departments of the county.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The county treasury must seek quarterly approvals from the controller of budget for withdrawal from the revenue fund based on the needs of the county.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The accounting officer of a county organ or public body is accountable to the county assembly for the financial management of the public body.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Each county has a county accountant general who maintains financial records of all the funds withdrawn from the revenue fund, and expenditure incurred. </w:t>
      </w:r>
    </w:p>
    <w:p w:rsidR="009233F6" w:rsidRPr="009233F6" w:rsidRDefault="009233F6" w:rsidP="009233F6">
      <w:pPr>
        <w:pStyle w:val="Default"/>
        <w:numPr>
          <w:ilvl w:val="1"/>
          <w:numId w:val="14"/>
        </w:numPr>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Apart from the internal audits in every county, the auditor general audits the accounts of the county governments and submits reports to the relevant county assembly. </w:t>
      </w:r>
    </w:p>
    <w:p w:rsidR="009233F6" w:rsidRPr="009233F6" w:rsidRDefault="009233F6" w:rsidP="009233F6">
      <w:pPr>
        <w:pStyle w:val="Default"/>
        <w:ind w:left="630" w:hanging="360"/>
        <w:jc w:val="both"/>
        <w:rPr>
          <w:rFonts w:ascii="Times New Roman" w:hAnsi="Times New Roman" w:cs="Times New Roman"/>
          <w:sz w:val="22"/>
          <w:szCs w:val="22"/>
        </w:rPr>
      </w:pPr>
    </w:p>
    <w:p w:rsidR="009233F6" w:rsidRPr="009233F6" w:rsidRDefault="009233F6" w:rsidP="009233F6">
      <w:pPr>
        <w:pStyle w:val="Default"/>
        <w:ind w:left="360" w:hanging="90"/>
        <w:jc w:val="both"/>
        <w:rPr>
          <w:rFonts w:ascii="Times New Roman" w:hAnsi="Times New Roman" w:cs="Times New Roman"/>
          <w:sz w:val="22"/>
          <w:szCs w:val="22"/>
        </w:rPr>
      </w:pPr>
      <w:r w:rsidRPr="009233F6">
        <w:rPr>
          <w:rFonts w:ascii="Times New Roman" w:hAnsi="Times New Roman" w:cs="Times New Roman"/>
          <w:sz w:val="22"/>
          <w:szCs w:val="22"/>
        </w:rPr>
        <w:t xml:space="preserve">        The following financial officers play crucial roles in the management of public finance both at county and national level </w:t>
      </w:r>
    </w:p>
    <w:p w:rsidR="009233F6" w:rsidRPr="009233F6" w:rsidRDefault="009233F6" w:rsidP="009233F6">
      <w:pPr>
        <w:pStyle w:val="Default"/>
        <w:numPr>
          <w:ilvl w:val="0"/>
          <w:numId w:val="17"/>
        </w:numPr>
        <w:jc w:val="both"/>
        <w:rPr>
          <w:rFonts w:ascii="Times New Roman" w:hAnsi="Times New Roman" w:cs="Times New Roman"/>
          <w:b/>
          <w:bCs/>
          <w:sz w:val="22"/>
          <w:szCs w:val="22"/>
        </w:rPr>
      </w:pPr>
      <w:r w:rsidRPr="009233F6">
        <w:rPr>
          <w:rFonts w:ascii="Times New Roman" w:hAnsi="Times New Roman" w:cs="Times New Roman"/>
          <w:b/>
          <w:bCs/>
          <w:sz w:val="22"/>
          <w:szCs w:val="22"/>
        </w:rPr>
        <w:t>The controller of Budget</w:t>
      </w:r>
    </w:p>
    <w:p w:rsidR="009233F6" w:rsidRPr="009233F6" w:rsidRDefault="009233F6" w:rsidP="009233F6">
      <w:pPr>
        <w:pStyle w:val="Default"/>
        <w:jc w:val="both"/>
        <w:rPr>
          <w:rFonts w:ascii="Times New Roman" w:hAnsi="Times New Roman" w:cs="Times New Roman"/>
          <w:bCs/>
          <w:sz w:val="22"/>
          <w:szCs w:val="22"/>
        </w:rPr>
      </w:pPr>
      <w:r w:rsidRPr="009233F6">
        <w:rPr>
          <w:rFonts w:ascii="Times New Roman" w:hAnsi="Times New Roman" w:cs="Times New Roman"/>
          <w:bCs/>
          <w:sz w:val="22"/>
          <w:szCs w:val="22"/>
        </w:rPr>
        <w:t>Is nominated and appointed by the president with the approval of the National Assembly.</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bCs/>
          <w:sz w:val="22"/>
          <w:szCs w:val="22"/>
        </w:rPr>
        <w:t xml:space="preserve">A person shall qualify as a controller of budget if he/she has extensive knowledge of public finance or at least ten </w:t>
      </w:r>
      <w:proofErr w:type="spellStart"/>
      <w:r w:rsidRPr="009233F6">
        <w:rPr>
          <w:rFonts w:ascii="Times New Roman" w:hAnsi="Times New Roman" w:cs="Times New Roman"/>
          <w:bCs/>
          <w:sz w:val="22"/>
          <w:szCs w:val="22"/>
        </w:rPr>
        <w:t>years experience</w:t>
      </w:r>
      <w:proofErr w:type="spellEnd"/>
      <w:r w:rsidRPr="009233F6">
        <w:rPr>
          <w:rFonts w:ascii="Times New Roman" w:hAnsi="Times New Roman" w:cs="Times New Roman"/>
          <w:bCs/>
          <w:sz w:val="22"/>
          <w:szCs w:val="22"/>
        </w:rPr>
        <w:t xml:space="preserve"> in auditing public finance management. The controller shall hold office for a period of eight years and shall not be reappointed upon expiry of his/her term.</w:t>
      </w:r>
    </w:p>
    <w:p w:rsidR="009233F6" w:rsidRPr="009233F6" w:rsidRDefault="009233F6" w:rsidP="009233F6">
      <w:pPr>
        <w:pStyle w:val="Default"/>
        <w:jc w:val="both"/>
        <w:rPr>
          <w:rFonts w:ascii="Times New Roman" w:hAnsi="Times New Roman" w:cs="Times New Roman"/>
          <w:b/>
          <w:i/>
          <w:iCs/>
          <w:sz w:val="22"/>
          <w:szCs w:val="22"/>
        </w:rPr>
      </w:pPr>
    </w:p>
    <w:p w:rsidR="009233F6" w:rsidRPr="009233F6" w:rsidRDefault="009233F6" w:rsidP="009233F6">
      <w:pPr>
        <w:pStyle w:val="Default"/>
        <w:jc w:val="both"/>
        <w:rPr>
          <w:rFonts w:ascii="Times New Roman" w:hAnsi="Times New Roman" w:cs="Times New Roman"/>
          <w:b/>
          <w:sz w:val="22"/>
          <w:szCs w:val="22"/>
        </w:rPr>
      </w:pPr>
      <w:r w:rsidRPr="009233F6">
        <w:rPr>
          <w:rFonts w:ascii="Times New Roman" w:hAnsi="Times New Roman" w:cs="Times New Roman"/>
          <w:b/>
          <w:i/>
          <w:iCs/>
          <w:sz w:val="22"/>
          <w:szCs w:val="22"/>
        </w:rPr>
        <w:t>Role of the controller of budget</w:t>
      </w:r>
    </w:p>
    <w:p w:rsidR="009233F6" w:rsidRPr="009233F6" w:rsidRDefault="009233F6" w:rsidP="009233F6">
      <w:pPr>
        <w:pStyle w:val="Default"/>
        <w:numPr>
          <w:ilvl w:val="0"/>
          <w:numId w:val="3"/>
        </w:numPr>
        <w:spacing w:after="22"/>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He or she oversees the implementation of the budgets of the national and county governments. </w:t>
      </w:r>
    </w:p>
    <w:p w:rsidR="009233F6" w:rsidRPr="009233F6" w:rsidRDefault="009233F6" w:rsidP="009233F6">
      <w:pPr>
        <w:pStyle w:val="Default"/>
        <w:numPr>
          <w:ilvl w:val="0"/>
          <w:numId w:val="3"/>
        </w:numPr>
        <w:spacing w:after="22"/>
        <w:ind w:left="630"/>
        <w:jc w:val="both"/>
        <w:rPr>
          <w:rFonts w:ascii="Times New Roman" w:hAnsi="Times New Roman" w:cs="Times New Roman"/>
          <w:sz w:val="22"/>
          <w:szCs w:val="22"/>
        </w:rPr>
      </w:pPr>
      <w:r w:rsidRPr="009233F6">
        <w:rPr>
          <w:rFonts w:ascii="Times New Roman" w:hAnsi="Times New Roman" w:cs="Times New Roman"/>
          <w:sz w:val="22"/>
          <w:szCs w:val="22"/>
        </w:rPr>
        <w:t xml:space="preserve">He or she authorizes withdrawals from the public funds such as the Equalization, Consolidated and Revenue Funds. </w:t>
      </w:r>
    </w:p>
    <w:p w:rsidR="009233F6" w:rsidRPr="009233F6" w:rsidRDefault="009233F6" w:rsidP="009233F6">
      <w:pPr>
        <w:pStyle w:val="Default"/>
        <w:numPr>
          <w:ilvl w:val="0"/>
          <w:numId w:val="3"/>
        </w:numPr>
        <w:ind w:left="630"/>
        <w:jc w:val="both"/>
        <w:rPr>
          <w:rFonts w:ascii="Times New Roman" w:hAnsi="Times New Roman" w:cs="Times New Roman"/>
          <w:sz w:val="22"/>
          <w:szCs w:val="22"/>
        </w:rPr>
      </w:pPr>
      <w:r w:rsidRPr="009233F6">
        <w:rPr>
          <w:rFonts w:ascii="Times New Roman" w:hAnsi="Times New Roman" w:cs="Times New Roman"/>
          <w:sz w:val="22"/>
          <w:szCs w:val="22"/>
        </w:rPr>
        <w:t>he or she submits to each house of parliament, every four months, a report on the implementation of the budgets of both national and county government</w:t>
      </w:r>
    </w:p>
    <w:p w:rsidR="009233F6" w:rsidRPr="009233F6" w:rsidRDefault="009233F6" w:rsidP="009233F6">
      <w:pPr>
        <w:pStyle w:val="Default"/>
        <w:jc w:val="both"/>
        <w:rPr>
          <w:rFonts w:ascii="Times New Roman" w:hAnsi="Times New Roman" w:cs="Times New Roman"/>
          <w:b/>
          <w:bCs/>
          <w:sz w:val="22"/>
          <w:szCs w:val="22"/>
        </w:rPr>
      </w:pPr>
    </w:p>
    <w:p w:rsidR="009233F6" w:rsidRPr="009233F6" w:rsidRDefault="009233F6" w:rsidP="009233F6">
      <w:pPr>
        <w:pStyle w:val="Default"/>
        <w:numPr>
          <w:ilvl w:val="0"/>
          <w:numId w:val="17"/>
        </w:numPr>
        <w:jc w:val="both"/>
        <w:rPr>
          <w:rFonts w:ascii="Times New Roman" w:hAnsi="Times New Roman" w:cs="Times New Roman"/>
          <w:sz w:val="22"/>
          <w:szCs w:val="22"/>
        </w:rPr>
      </w:pPr>
      <w:r w:rsidRPr="009233F6">
        <w:rPr>
          <w:rFonts w:ascii="Times New Roman" w:hAnsi="Times New Roman" w:cs="Times New Roman"/>
          <w:b/>
          <w:bCs/>
          <w:sz w:val="22"/>
          <w:szCs w:val="22"/>
        </w:rPr>
        <w:t xml:space="preserve">Auditor General. </w:t>
      </w:r>
    </w:p>
    <w:p w:rsidR="009233F6" w:rsidRPr="009233F6" w:rsidRDefault="009233F6" w:rsidP="009233F6">
      <w:pPr>
        <w:pStyle w:val="Default"/>
        <w:jc w:val="both"/>
        <w:rPr>
          <w:rFonts w:ascii="Times New Roman" w:hAnsi="Times New Roman" w:cs="Times New Roman"/>
          <w:iCs/>
          <w:sz w:val="22"/>
          <w:szCs w:val="22"/>
        </w:rPr>
      </w:pPr>
      <w:r w:rsidRPr="009233F6">
        <w:rPr>
          <w:rFonts w:ascii="Times New Roman" w:hAnsi="Times New Roman" w:cs="Times New Roman"/>
          <w:iCs/>
          <w:sz w:val="22"/>
          <w:szCs w:val="22"/>
        </w:rPr>
        <w:t xml:space="preserve">The auditor general, like the controller of budget, is nominated and appointed by the president with the approval of the National Assembly. To qualify to be Auditor – General, one should have extensive knowledge of public finance or at least </w:t>
      </w:r>
      <w:r w:rsidRPr="009233F6">
        <w:rPr>
          <w:rFonts w:ascii="Times New Roman" w:hAnsi="Times New Roman" w:cs="Times New Roman"/>
          <w:iCs/>
          <w:sz w:val="22"/>
          <w:szCs w:val="22"/>
        </w:rPr>
        <w:lastRenderedPageBreak/>
        <w:t xml:space="preserve">ten </w:t>
      </w:r>
      <w:proofErr w:type="spellStart"/>
      <w:r w:rsidRPr="009233F6">
        <w:rPr>
          <w:rFonts w:ascii="Times New Roman" w:hAnsi="Times New Roman" w:cs="Times New Roman"/>
          <w:iCs/>
          <w:sz w:val="22"/>
          <w:szCs w:val="22"/>
        </w:rPr>
        <w:t>years experience</w:t>
      </w:r>
      <w:proofErr w:type="spellEnd"/>
      <w:r w:rsidRPr="009233F6">
        <w:rPr>
          <w:rFonts w:ascii="Times New Roman" w:hAnsi="Times New Roman" w:cs="Times New Roman"/>
          <w:iCs/>
          <w:sz w:val="22"/>
          <w:szCs w:val="22"/>
        </w:rPr>
        <w:t xml:space="preserve"> in auditing or public finance management. The Auditor –General will hold office for a term of eight years and will </w:t>
      </w:r>
      <w:proofErr w:type="spellStart"/>
      <w:r w:rsidRPr="009233F6">
        <w:rPr>
          <w:rFonts w:ascii="Times New Roman" w:hAnsi="Times New Roman" w:cs="Times New Roman"/>
          <w:iCs/>
          <w:sz w:val="22"/>
          <w:szCs w:val="22"/>
        </w:rPr>
        <w:t>no</w:t>
      </w:r>
      <w:proofErr w:type="spellEnd"/>
      <w:r w:rsidRPr="009233F6">
        <w:rPr>
          <w:rFonts w:ascii="Times New Roman" w:hAnsi="Times New Roman" w:cs="Times New Roman"/>
          <w:iCs/>
          <w:sz w:val="22"/>
          <w:szCs w:val="22"/>
        </w:rPr>
        <w:t xml:space="preserve"> be eligible for re-appointment </w:t>
      </w:r>
    </w:p>
    <w:p w:rsidR="009233F6" w:rsidRPr="009233F6" w:rsidRDefault="009233F6" w:rsidP="009233F6">
      <w:pPr>
        <w:pStyle w:val="Default"/>
        <w:jc w:val="both"/>
        <w:rPr>
          <w:rFonts w:ascii="Times New Roman" w:hAnsi="Times New Roman" w:cs="Times New Roman"/>
          <w:iCs/>
          <w:sz w:val="22"/>
          <w:szCs w:val="22"/>
        </w:rPr>
      </w:pPr>
      <w:r w:rsidRPr="009233F6">
        <w:rPr>
          <w:rFonts w:ascii="Times New Roman" w:hAnsi="Times New Roman" w:cs="Times New Roman"/>
          <w:iCs/>
          <w:sz w:val="22"/>
          <w:szCs w:val="22"/>
        </w:rPr>
        <w:t>The auditor is supposed to audit and report on the following within six months after the end of each financial year.</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national and county government accounts</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accounts of all funds and authorities of the national and county governments \</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accounts of all courts</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accounts of every commission and independent office established by the constitution</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 xml:space="preserve">The accounts of the National Assembly ,the </w:t>
      </w:r>
      <w:proofErr w:type="spellStart"/>
      <w:r w:rsidRPr="009233F6">
        <w:rPr>
          <w:rFonts w:ascii="Times New Roman" w:hAnsi="Times New Roman" w:cs="Times New Roman"/>
          <w:bCs/>
          <w:sz w:val="22"/>
          <w:szCs w:val="22"/>
        </w:rPr>
        <w:t>Sanate</w:t>
      </w:r>
      <w:proofErr w:type="spellEnd"/>
      <w:r w:rsidRPr="009233F6">
        <w:rPr>
          <w:rFonts w:ascii="Times New Roman" w:hAnsi="Times New Roman" w:cs="Times New Roman"/>
          <w:bCs/>
          <w:sz w:val="22"/>
          <w:szCs w:val="22"/>
        </w:rPr>
        <w:t xml:space="preserve"> and county Assemblies</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accounts of the political parties</w:t>
      </w:r>
      <w:r>
        <w:rPr>
          <w:rFonts w:ascii="Times New Roman" w:hAnsi="Times New Roman" w:cs="Times New Roman"/>
          <w:bCs/>
          <w:sz w:val="22"/>
          <w:szCs w:val="22"/>
        </w:rPr>
        <w:t xml:space="preserve"> </w:t>
      </w:r>
      <w:r w:rsidRPr="009233F6">
        <w:rPr>
          <w:rFonts w:ascii="Times New Roman" w:hAnsi="Times New Roman" w:cs="Times New Roman"/>
          <w:bCs/>
          <w:sz w:val="22"/>
          <w:szCs w:val="22"/>
        </w:rPr>
        <w:t>funded by public funds</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public debt</w:t>
      </w:r>
    </w:p>
    <w:p w:rsidR="009233F6" w:rsidRPr="009233F6" w:rsidRDefault="009233F6" w:rsidP="009233F6">
      <w:pPr>
        <w:pStyle w:val="Default"/>
        <w:numPr>
          <w:ilvl w:val="0"/>
          <w:numId w:val="18"/>
        </w:numPr>
        <w:jc w:val="both"/>
        <w:rPr>
          <w:rFonts w:ascii="Times New Roman" w:hAnsi="Times New Roman" w:cs="Times New Roman"/>
          <w:bCs/>
          <w:sz w:val="22"/>
          <w:szCs w:val="22"/>
        </w:rPr>
      </w:pPr>
      <w:r w:rsidRPr="009233F6">
        <w:rPr>
          <w:rFonts w:ascii="Times New Roman" w:hAnsi="Times New Roman" w:cs="Times New Roman"/>
          <w:bCs/>
          <w:sz w:val="22"/>
          <w:szCs w:val="22"/>
        </w:rPr>
        <w:t>The accounts of any other entity that legislation requires Auditor-General to audit</w:t>
      </w:r>
    </w:p>
    <w:p w:rsidR="009233F6" w:rsidRPr="009233F6" w:rsidRDefault="009233F6" w:rsidP="009233F6">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The accounts of any</w:t>
      </w:r>
      <w:r w:rsidRPr="009233F6">
        <w:rPr>
          <w:rFonts w:ascii="Times New Roman" w:hAnsi="Times New Roman" w:cs="Times New Roman"/>
          <w:bCs/>
          <w:sz w:val="22"/>
          <w:szCs w:val="22"/>
        </w:rPr>
        <w:t xml:space="preserve"> entity funded by public funds</w:t>
      </w:r>
    </w:p>
    <w:p w:rsidR="009233F6" w:rsidRPr="009233F6" w:rsidRDefault="009233F6" w:rsidP="009233F6">
      <w:pPr>
        <w:pStyle w:val="Default"/>
        <w:jc w:val="both"/>
        <w:rPr>
          <w:rFonts w:ascii="Times New Roman" w:hAnsi="Times New Roman" w:cs="Times New Roman"/>
          <w:bCs/>
          <w:sz w:val="22"/>
          <w:szCs w:val="22"/>
        </w:rPr>
      </w:pPr>
      <w:r w:rsidRPr="009233F6">
        <w:rPr>
          <w:rFonts w:ascii="Times New Roman" w:hAnsi="Times New Roman" w:cs="Times New Roman"/>
          <w:bCs/>
          <w:sz w:val="22"/>
          <w:szCs w:val="22"/>
        </w:rPr>
        <w:t xml:space="preserve"> The audit report is used to confirm whether or not public money has been applied lawfully and in an effective manner  </w:t>
      </w: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sz w:val="22"/>
          <w:szCs w:val="22"/>
        </w:rPr>
        <w:t>The Commission on Revenue Allocation.</w:t>
      </w:r>
      <w:proofErr w:type="gramEnd"/>
      <w:r w:rsidRPr="009233F6">
        <w:rPr>
          <w:rFonts w:ascii="Times New Roman" w:hAnsi="Times New Roman" w:cs="Times New Roman"/>
          <w:b/>
          <w:bCs/>
          <w:sz w:val="22"/>
          <w:szCs w:val="22"/>
        </w:rPr>
        <w:t xml:space="preserve"> </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The Commission on Revenue Allocation (CRA) is established by Article 215 of the constitution of Kenya. This body is composed of nine members whose appointment is based on their extensive professional experience in financial and economic matters. They include:</w:t>
      </w:r>
    </w:p>
    <w:p w:rsidR="009233F6" w:rsidRPr="009233F6" w:rsidRDefault="009233F6" w:rsidP="009233F6">
      <w:pPr>
        <w:pStyle w:val="Default"/>
        <w:jc w:val="both"/>
        <w:rPr>
          <w:rFonts w:ascii="Times New Roman" w:hAnsi="Times New Roman" w:cs="Times New Roman"/>
          <w:sz w:val="22"/>
          <w:szCs w:val="22"/>
        </w:rPr>
      </w:pPr>
      <w:r w:rsidRPr="009233F6">
        <w:rPr>
          <w:rFonts w:ascii="Times New Roman" w:hAnsi="Times New Roman" w:cs="Times New Roman"/>
          <w:sz w:val="22"/>
          <w:szCs w:val="22"/>
        </w:rPr>
        <w:t xml:space="preserve">The Commission consists of; </w:t>
      </w:r>
    </w:p>
    <w:p w:rsidR="009233F6" w:rsidRPr="009233F6" w:rsidRDefault="009233F6" w:rsidP="009233F6">
      <w:pPr>
        <w:pStyle w:val="Default"/>
        <w:numPr>
          <w:ilvl w:val="1"/>
          <w:numId w:val="6"/>
        </w:numPr>
        <w:spacing w:after="22"/>
        <w:ind w:left="720" w:hanging="450"/>
        <w:jc w:val="both"/>
        <w:rPr>
          <w:rFonts w:ascii="Times New Roman" w:hAnsi="Times New Roman" w:cs="Times New Roman"/>
          <w:sz w:val="22"/>
          <w:szCs w:val="22"/>
        </w:rPr>
      </w:pPr>
      <w:r w:rsidRPr="009233F6">
        <w:rPr>
          <w:rFonts w:ascii="Times New Roman" w:hAnsi="Times New Roman" w:cs="Times New Roman"/>
          <w:sz w:val="22"/>
          <w:szCs w:val="22"/>
        </w:rPr>
        <w:t>A chairperson, appointed by the president and approved by the National Assembly</w:t>
      </w:r>
    </w:p>
    <w:p w:rsidR="009233F6" w:rsidRPr="009233F6" w:rsidRDefault="009233F6" w:rsidP="009233F6">
      <w:pPr>
        <w:pStyle w:val="Default"/>
        <w:numPr>
          <w:ilvl w:val="1"/>
          <w:numId w:val="6"/>
        </w:numPr>
        <w:spacing w:after="22"/>
        <w:ind w:left="720" w:hanging="450"/>
        <w:jc w:val="both"/>
        <w:rPr>
          <w:rFonts w:ascii="Times New Roman" w:hAnsi="Times New Roman" w:cs="Times New Roman"/>
          <w:sz w:val="22"/>
          <w:szCs w:val="22"/>
        </w:rPr>
      </w:pPr>
      <w:r w:rsidRPr="009233F6">
        <w:rPr>
          <w:rFonts w:ascii="Times New Roman" w:hAnsi="Times New Roman" w:cs="Times New Roman"/>
          <w:sz w:val="22"/>
          <w:szCs w:val="22"/>
        </w:rPr>
        <w:t>Two persons nominated by the political parties represented in the National Assembly according to their proportion of members in the assembly</w:t>
      </w:r>
    </w:p>
    <w:p w:rsidR="009233F6" w:rsidRPr="009233F6" w:rsidRDefault="009233F6" w:rsidP="009233F6">
      <w:pPr>
        <w:pStyle w:val="Default"/>
        <w:numPr>
          <w:ilvl w:val="1"/>
          <w:numId w:val="6"/>
        </w:numPr>
        <w:spacing w:after="22"/>
        <w:ind w:left="720" w:hanging="450"/>
        <w:jc w:val="both"/>
        <w:rPr>
          <w:rFonts w:ascii="Times New Roman" w:hAnsi="Times New Roman" w:cs="Times New Roman"/>
          <w:sz w:val="22"/>
          <w:szCs w:val="22"/>
        </w:rPr>
      </w:pPr>
      <w:r w:rsidRPr="009233F6">
        <w:rPr>
          <w:rFonts w:ascii="Times New Roman" w:hAnsi="Times New Roman" w:cs="Times New Roman"/>
          <w:sz w:val="22"/>
          <w:szCs w:val="22"/>
        </w:rPr>
        <w:t>Five persons nominated by the political parties represented in the Senate according to their proportion of members in the senate</w:t>
      </w:r>
    </w:p>
    <w:p w:rsidR="009233F6" w:rsidRPr="009233F6" w:rsidRDefault="009233F6" w:rsidP="009233F6">
      <w:pPr>
        <w:pStyle w:val="Default"/>
        <w:numPr>
          <w:ilvl w:val="1"/>
          <w:numId w:val="6"/>
        </w:numPr>
        <w:spacing w:after="22"/>
        <w:ind w:left="720" w:hanging="450"/>
        <w:jc w:val="both"/>
        <w:rPr>
          <w:rFonts w:ascii="Times New Roman" w:hAnsi="Times New Roman" w:cs="Times New Roman"/>
          <w:sz w:val="22"/>
          <w:szCs w:val="22"/>
        </w:rPr>
      </w:pPr>
      <w:r w:rsidRPr="009233F6">
        <w:rPr>
          <w:rFonts w:ascii="Times New Roman" w:hAnsi="Times New Roman" w:cs="Times New Roman"/>
          <w:sz w:val="22"/>
          <w:szCs w:val="22"/>
        </w:rPr>
        <w:t xml:space="preserve">The Principal Secretary in the Ministry responsible for finance. </w:t>
      </w:r>
    </w:p>
    <w:p w:rsidR="009233F6" w:rsidRPr="009233F6" w:rsidRDefault="009233F6" w:rsidP="009233F6">
      <w:pPr>
        <w:pStyle w:val="Default"/>
        <w:spacing w:after="22"/>
        <w:ind w:left="720"/>
        <w:jc w:val="both"/>
        <w:rPr>
          <w:rFonts w:ascii="Times New Roman" w:hAnsi="Times New Roman" w:cs="Times New Roman"/>
          <w:sz w:val="22"/>
          <w:szCs w:val="22"/>
        </w:rPr>
      </w:pPr>
    </w:p>
    <w:p w:rsidR="009233F6" w:rsidRPr="009233F6" w:rsidRDefault="009233F6" w:rsidP="009233F6">
      <w:pPr>
        <w:pStyle w:val="Default"/>
        <w:jc w:val="both"/>
        <w:rPr>
          <w:rFonts w:ascii="Times New Roman" w:hAnsi="Times New Roman" w:cs="Times New Roman"/>
          <w:sz w:val="22"/>
          <w:szCs w:val="22"/>
        </w:rPr>
      </w:pPr>
      <w:proofErr w:type="gramStart"/>
      <w:r w:rsidRPr="009233F6">
        <w:rPr>
          <w:rFonts w:ascii="Times New Roman" w:hAnsi="Times New Roman" w:cs="Times New Roman"/>
          <w:b/>
          <w:bCs/>
          <w:i/>
          <w:iCs/>
          <w:sz w:val="22"/>
          <w:szCs w:val="22"/>
        </w:rPr>
        <w:t>Functions of the commission of Revenue Allocation.</w:t>
      </w:r>
      <w:proofErr w:type="gramEnd"/>
      <w:r w:rsidRPr="009233F6">
        <w:rPr>
          <w:rFonts w:ascii="Times New Roman" w:hAnsi="Times New Roman" w:cs="Times New Roman"/>
          <w:b/>
          <w:bCs/>
          <w:i/>
          <w:iCs/>
          <w:sz w:val="22"/>
          <w:szCs w:val="22"/>
        </w:rPr>
        <w:t xml:space="preserve"> </w:t>
      </w:r>
    </w:p>
    <w:p w:rsidR="009233F6" w:rsidRPr="009233F6" w:rsidRDefault="009233F6" w:rsidP="009233F6">
      <w:pPr>
        <w:pStyle w:val="Default"/>
        <w:numPr>
          <w:ilvl w:val="0"/>
          <w:numId w:val="9"/>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He is responsible for determining the basis for the equitable sharing of revenue from national resources between the national government and the various levels of devolved government. </w:t>
      </w:r>
    </w:p>
    <w:p w:rsidR="009233F6" w:rsidRPr="009233F6" w:rsidRDefault="009233F6" w:rsidP="009233F6">
      <w:pPr>
        <w:pStyle w:val="Default"/>
        <w:numPr>
          <w:ilvl w:val="0"/>
          <w:numId w:val="9"/>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It makes recommendations on matters concerning the financing, and financial management by county governments </w:t>
      </w:r>
    </w:p>
    <w:p w:rsidR="009233F6" w:rsidRPr="009233F6" w:rsidRDefault="009233F6" w:rsidP="009233F6">
      <w:pPr>
        <w:pStyle w:val="Default"/>
        <w:numPr>
          <w:ilvl w:val="0"/>
          <w:numId w:val="9"/>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It determines and regularly reviews a policy that set out the criteria by which to identify the marginalized areas. </w:t>
      </w:r>
    </w:p>
    <w:p w:rsidR="009233F6" w:rsidRPr="009233F6" w:rsidRDefault="009233F6" w:rsidP="009233F6">
      <w:pPr>
        <w:pStyle w:val="Default"/>
        <w:numPr>
          <w:ilvl w:val="0"/>
          <w:numId w:val="9"/>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It defines and enhances the revenue sources of the national and county governments. </w:t>
      </w:r>
    </w:p>
    <w:p w:rsidR="009233F6" w:rsidRPr="009233F6" w:rsidRDefault="009233F6" w:rsidP="009233F6">
      <w:pPr>
        <w:pStyle w:val="Default"/>
        <w:numPr>
          <w:ilvl w:val="0"/>
          <w:numId w:val="9"/>
        </w:numPr>
        <w:spacing w:after="22"/>
        <w:jc w:val="both"/>
        <w:rPr>
          <w:rFonts w:ascii="Times New Roman" w:hAnsi="Times New Roman" w:cs="Times New Roman"/>
          <w:sz w:val="22"/>
          <w:szCs w:val="22"/>
        </w:rPr>
      </w:pPr>
      <w:r w:rsidRPr="009233F6">
        <w:rPr>
          <w:rFonts w:ascii="Times New Roman" w:hAnsi="Times New Roman" w:cs="Times New Roman"/>
          <w:sz w:val="22"/>
          <w:szCs w:val="22"/>
        </w:rPr>
        <w:t xml:space="preserve">It submits its recommendations to the senate, national assembly, the national executive, county assemblies and county executives. </w:t>
      </w:r>
    </w:p>
    <w:p w:rsidR="009233F6" w:rsidRPr="009233F6" w:rsidRDefault="009233F6" w:rsidP="009233F6">
      <w:pPr>
        <w:pStyle w:val="Default"/>
        <w:numPr>
          <w:ilvl w:val="0"/>
          <w:numId w:val="9"/>
        </w:numPr>
        <w:jc w:val="both"/>
        <w:rPr>
          <w:rFonts w:ascii="Times New Roman" w:hAnsi="Times New Roman" w:cs="Times New Roman"/>
          <w:sz w:val="22"/>
          <w:szCs w:val="22"/>
        </w:rPr>
      </w:pPr>
      <w:r w:rsidRPr="009233F6">
        <w:rPr>
          <w:rFonts w:ascii="Times New Roman" w:hAnsi="Times New Roman" w:cs="Times New Roman"/>
          <w:sz w:val="22"/>
          <w:szCs w:val="22"/>
        </w:rPr>
        <w:t xml:space="preserve">It mediates in and determines disputes relating to financial arrangements between the national government and devolved governments. </w:t>
      </w:r>
    </w:p>
    <w:p w:rsidR="009233F6" w:rsidRDefault="009233F6" w:rsidP="009233F6">
      <w:pPr>
        <w:pStyle w:val="Default"/>
        <w:jc w:val="both"/>
        <w:rPr>
          <w:rFonts w:ascii="Times New Roman" w:hAnsi="Times New Roman" w:cs="Times New Roman"/>
          <w:b/>
          <w:bCs/>
          <w:i/>
          <w:iCs/>
          <w:sz w:val="22"/>
          <w:szCs w:val="22"/>
        </w:rPr>
      </w:pPr>
    </w:p>
    <w:p w:rsidR="009233F6" w:rsidRDefault="009233F6" w:rsidP="009233F6">
      <w:pPr>
        <w:pStyle w:val="Default"/>
        <w:jc w:val="both"/>
        <w:rPr>
          <w:rFonts w:ascii="Times New Roman" w:hAnsi="Times New Roman" w:cs="Times New Roman"/>
          <w:b/>
          <w:bCs/>
          <w:i/>
          <w:iCs/>
          <w:sz w:val="22"/>
          <w:szCs w:val="22"/>
        </w:rPr>
      </w:pPr>
    </w:p>
    <w:p w:rsidR="009233F6" w:rsidRDefault="009233F6" w:rsidP="009233F6">
      <w:pPr>
        <w:pStyle w:val="Default"/>
        <w:jc w:val="both"/>
        <w:rPr>
          <w:rFonts w:ascii="Times New Roman" w:hAnsi="Times New Roman" w:cs="Times New Roman"/>
          <w:b/>
          <w:bCs/>
          <w:i/>
          <w:iCs/>
          <w:sz w:val="22"/>
          <w:szCs w:val="22"/>
        </w:rPr>
      </w:pPr>
    </w:p>
    <w:p w:rsidR="009233F6" w:rsidRDefault="009233F6" w:rsidP="009233F6">
      <w:pPr>
        <w:pStyle w:val="Default"/>
        <w:jc w:val="both"/>
        <w:rPr>
          <w:rFonts w:ascii="Times New Roman" w:hAnsi="Times New Roman" w:cs="Times New Roman"/>
          <w:b/>
          <w:bCs/>
          <w:i/>
          <w:iCs/>
          <w:sz w:val="22"/>
          <w:szCs w:val="22"/>
        </w:rPr>
      </w:pPr>
    </w:p>
    <w:p w:rsidR="009233F6" w:rsidRDefault="009233F6" w:rsidP="009233F6">
      <w:pPr>
        <w:pStyle w:val="Default"/>
        <w:jc w:val="both"/>
        <w:rPr>
          <w:rFonts w:ascii="Times New Roman" w:hAnsi="Times New Roman" w:cs="Times New Roman"/>
          <w:b/>
          <w:bCs/>
          <w:i/>
          <w:iCs/>
          <w:sz w:val="22"/>
          <w:szCs w:val="22"/>
        </w:rPr>
      </w:pPr>
    </w:p>
    <w:p w:rsidR="009233F6" w:rsidRPr="009233F6" w:rsidRDefault="009233F6" w:rsidP="009233F6">
      <w:pPr>
        <w:pStyle w:val="Default"/>
        <w:rPr>
          <w:rFonts w:ascii="Times New Roman" w:hAnsi="Times New Roman" w:cs="Times New Roman"/>
          <w:bCs/>
          <w:iCs/>
          <w:sz w:val="22"/>
          <w:szCs w:val="22"/>
        </w:rPr>
      </w:pPr>
    </w:p>
    <w:p w:rsidR="009233F6" w:rsidRDefault="009233F6" w:rsidP="009233F6">
      <w:pPr>
        <w:shd w:val="clear" w:color="auto" w:fill="FFFFFF"/>
        <w:ind w:right="-11"/>
        <w:jc w:val="center"/>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Default="009233F6" w:rsidP="00BB325D">
      <w:pPr>
        <w:shd w:val="clear" w:color="auto" w:fill="FFFFFF"/>
        <w:ind w:right="-11"/>
        <w:rPr>
          <w:b/>
          <w:color w:val="242909"/>
          <w:spacing w:val="-3"/>
          <w:u w:val="single"/>
        </w:rPr>
      </w:pPr>
    </w:p>
    <w:p w:rsidR="00BB325D" w:rsidRDefault="00BB325D" w:rsidP="00BB325D">
      <w:pPr>
        <w:shd w:val="clear" w:color="auto" w:fill="FFFFFF"/>
        <w:ind w:right="-11"/>
        <w:rPr>
          <w:b/>
          <w:color w:val="242909"/>
          <w:spacing w:val="-3"/>
          <w:u w:val="single"/>
        </w:rPr>
      </w:pPr>
    </w:p>
    <w:p w:rsidR="009233F6" w:rsidRDefault="009233F6" w:rsidP="009233F6">
      <w:pPr>
        <w:shd w:val="clear" w:color="auto" w:fill="FFFFFF"/>
        <w:ind w:right="-11"/>
        <w:jc w:val="center"/>
        <w:rPr>
          <w:b/>
          <w:color w:val="242909"/>
          <w:spacing w:val="-3"/>
          <w:u w:val="single"/>
        </w:rPr>
      </w:pPr>
    </w:p>
    <w:p w:rsidR="009233F6" w:rsidRPr="0024162B" w:rsidRDefault="009233F6" w:rsidP="0024162B">
      <w:pPr>
        <w:shd w:val="clear" w:color="auto" w:fill="FFFFFF"/>
        <w:spacing w:after="0" w:line="240" w:lineRule="auto"/>
        <w:ind w:right="-11"/>
        <w:jc w:val="center"/>
        <w:rPr>
          <w:rFonts w:ascii="Times New Roman" w:hAnsi="Times New Roman" w:cs="Times New Roman"/>
          <w:b/>
          <w:color w:val="242909"/>
          <w:spacing w:val="-3"/>
          <w:u w:val="single"/>
        </w:rPr>
      </w:pPr>
      <w:proofErr w:type="gramStart"/>
      <w:r w:rsidRPr="0024162B">
        <w:rPr>
          <w:rFonts w:ascii="Times New Roman" w:hAnsi="Times New Roman" w:cs="Times New Roman"/>
          <w:b/>
          <w:color w:val="242909"/>
          <w:spacing w:val="-3"/>
          <w:u w:val="single"/>
        </w:rPr>
        <w:t>K.C.S.E  YEAR</w:t>
      </w:r>
      <w:proofErr w:type="gramEnd"/>
      <w:r w:rsidRPr="0024162B">
        <w:rPr>
          <w:rFonts w:ascii="Times New Roman" w:hAnsi="Times New Roman" w:cs="Times New Roman"/>
          <w:b/>
          <w:color w:val="242909"/>
          <w:spacing w:val="-3"/>
          <w:u w:val="single"/>
        </w:rPr>
        <w:t xml:space="preserve"> 2010 PAPER 1</w:t>
      </w:r>
    </w:p>
    <w:p w:rsidR="009233F6" w:rsidRPr="0024162B" w:rsidRDefault="009233F6" w:rsidP="0024162B">
      <w:pPr>
        <w:shd w:val="clear" w:color="auto" w:fill="FFFFFF"/>
        <w:spacing w:after="0" w:line="240" w:lineRule="auto"/>
        <w:ind w:right="-11"/>
        <w:jc w:val="center"/>
        <w:rPr>
          <w:rFonts w:ascii="Times New Roman" w:hAnsi="Times New Roman" w:cs="Times New Roman"/>
          <w:color w:val="242909"/>
          <w:spacing w:val="-3"/>
        </w:rPr>
      </w:pPr>
      <w:r w:rsidRPr="0024162B">
        <w:rPr>
          <w:rFonts w:ascii="Times New Roman" w:hAnsi="Times New Roman" w:cs="Times New Roman"/>
          <w:color w:val="242909"/>
          <w:spacing w:val="-3"/>
        </w:rPr>
        <w:t xml:space="preserve">SECTION </w:t>
      </w:r>
      <w:proofErr w:type="gramStart"/>
      <w:r w:rsidRPr="0024162B">
        <w:rPr>
          <w:rFonts w:ascii="Times New Roman" w:hAnsi="Times New Roman" w:cs="Times New Roman"/>
          <w:color w:val="242909"/>
          <w:spacing w:val="-3"/>
        </w:rPr>
        <w:t>A</w:t>
      </w:r>
      <w:proofErr w:type="gramEnd"/>
      <w:r w:rsidRPr="0024162B">
        <w:rPr>
          <w:rFonts w:ascii="Times New Roman" w:hAnsi="Times New Roman" w:cs="Times New Roman"/>
          <w:color w:val="242909"/>
          <w:spacing w:val="-3"/>
        </w:rPr>
        <w:t xml:space="preserve"> (25 marks) </w:t>
      </w:r>
    </w:p>
    <w:p w:rsidR="009233F6" w:rsidRPr="0024162B" w:rsidRDefault="009233F6" w:rsidP="0024162B">
      <w:pPr>
        <w:shd w:val="clear" w:color="auto" w:fill="FFFFFF"/>
        <w:spacing w:after="0" w:line="240" w:lineRule="auto"/>
        <w:ind w:right="-11"/>
        <w:jc w:val="center"/>
        <w:rPr>
          <w:rFonts w:ascii="Times New Roman" w:hAnsi="Times New Roman" w:cs="Times New Roman"/>
        </w:rPr>
      </w:pPr>
      <w:r w:rsidRPr="0024162B">
        <w:rPr>
          <w:rFonts w:ascii="Times New Roman" w:hAnsi="Times New Roman" w:cs="Times New Roman"/>
          <w:i/>
          <w:iCs/>
          <w:color w:val="242909"/>
          <w:spacing w:val="-4"/>
        </w:rPr>
        <w:t>Answer all the questions in this section in the answer booklet provided.</w:t>
      </w:r>
    </w:p>
    <w:p w:rsidR="009233F6" w:rsidRPr="0024162B" w:rsidRDefault="009233F6" w:rsidP="0024162B">
      <w:pPr>
        <w:shd w:val="clear" w:color="auto" w:fill="FFFFFF"/>
        <w:spacing w:after="0" w:line="240" w:lineRule="auto"/>
        <w:ind w:right="-11"/>
        <w:rPr>
          <w:rFonts w:ascii="Times New Roman" w:hAnsi="Times New Roman" w:cs="Times New Roman"/>
        </w:rPr>
      </w:pPr>
      <w:r w:rsidRPr="0024162B">
        <w:rPr>
          <w:rFonts w:ascii="Times New Roman" w:hAnsi="Times New Roman" w:cs="Times New Roman"/>
          <w:color w:val="000000"/>
          <w:spacing w:val="-1"/>
        </w:rPr>
        <w:t xml:space="preserve">1       Give </w:t>
      </w:r>
      <w:r w:rsidRPr="0024162B">
        <w:rPr>
          <w:rFonts w:ascii="Times New Roman" w:hAnsi="Times New Roman" w:cs="Times New Roman"/>
          <w:color w:val="242909"/>
          <w:spacing w:val="-1"/>
        </w:rPr>
        <w:t xml:space="preserve">the </w:t>
      </w:r>
      <w:r w:rsidRPr="0024162B">
        <w:rPr>
          <w:rFonts w:ascii="Times New Roman" w:hAnsi="Times New Roman" w:cs="Times New Roman"/>
          <w:color w:val="000000"/>
          <w:spacing w:val="-1"/>
        </w:rPr>
        <w:t xml:space="preserve">meaning </w:t>
      </w:r>
      <w:r w:rsidRPr="0024162B">
        <w:rPr>
          <w:rFonts w:ascii="Times New Roman" w:hAnsi="Times New Roman" w:cs="Times New Roman"/>
          <w:color w:val="242909"/>
          <w:spacing w:val="-1"/>
        </w:rPr>
        <w:t xml:space="preserve">of history.                                                               </w:t>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t xml:space="preserve"> </w:t>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t xml:space="preserve">(1 </w:t>
      </w:r>
      <w:r w:rsidRPr="0024162B">
        <w:rPr>
          <w:rFonts w:ascii="Times New Roman" w:hAnsi="Times New Roman" w:cs="Times New Roman"/>
          <w:color w:val="000000"/>
          <w:spacing w:val="-1"/>
        </w:rPr>
        <w:t>mark)</w:t>
      </w:r>
    </w:p>
    <w:p w:rsidR="009233F6" w:rsidRPr="0024162B" w:rsidRDefault="009233F6" w:rsidP="0024162B">
      <w:pPr>
        <w:shd w:val="clear" w:color="auto" w:fill="FFFFFF"/>
        <w:spacing w:after="0" w:line="240" w:lineRule="auto"/>
        <w:ind w:right="-11"/>
        <w:rPr>
          <w:rFonts w:ascii="Times New Roman" w:hAnsi="Times New Roman" w:cs="Times New Roman"/>
        </w:rPr>
      </w:pPr>
      <w:r w:rsidRPr="0024162B">
        <w:rPr>
          <w:rFonts w:ascii="Times New Roman" w:hAnsi="Times New Roman" w:cs="Times New Roman"/>
          <w:color w:val="000000"/>
          <w:spacing w:val="-8"/>
        </w:rPr>
        <w:t xml:space="preserve">2       Identify </w:t>
      </w:r>
      <w:r w:rsidRPr="0024162B">
        <w:rPr>
          <w:rFonts w:ascii="Times New Roman" w:hAnsi="Times New Roman" w:cs="Times New Roman"/>
          <w:b/>
          <w:bCs/>
          <w:color w:val="000000"/>
          <w:spacing w:val="-8"/>
        </w:rPr>
        <w:t xml:space="preserve">one </w:t>
      </w:r>
      <w:r w:rsidRPr="0024162B">
        <w:rPr>
          <w:rFonts w:ascii="Times New Roman" w:hAnsi="Times New Roman" w:cs="Times New Roman"/>
          <w:color w:val="000000"/>
          <w:spacing w:val="-8"/>
        </w:rPr>
        <w:t xml:space="preserve">age-grade </w:t>
      </w:r>
      <w:r w:rsidRPr="0024162B">
        <w:rPr>
          <w:rFonts w:ascii="Times New Roman" w:hAnsi="Times New Roman" w:cs="Times New Roman"/>
          <w:color w:val="242909"/>
          <w:spacing w:val="-8"/>
        </w:rPr>
        <w:t xml:space="preserve">for </w:t>
      </w:r>
      <w:r w:rsidRPr="0024162B">
        <w:rPr>
          <w:rFonts w:ascii="Times New Roman" w:hAnsi="Times New Roman" w:cs="Times New Roman"/>
          <w:color w:val="000000"/>
          <w:spacing w:val="-8"/>
        </w:rPr>
        <w:t xml:space="preserve">elders among </w:t>
      </w:r>
      <w:r w:rsidRPr="0024162B">
        <w:rPr>
          <w:rFonts w:ascii="Times New Roman" w:hAnsi="Times New Roman" w:cs="Times New Roman"/>
          <w:color w:val="242909"/>
          <w:spacing w:val="-8"/>
        </w:rPr>
        <w:t xml:space="preserve">the </w:t>
      </w:r>
      <w:proofErr w:type="spellStart"/>
      <w:r w:rsidRPr="0024162B">
        <w:rPr>
          <w:rFonts w:ascii="Times New Roman" w:hAnsi="Times New Roman" w:cs="Times New Roman"/>
          <w:color w:val="000000"/>
          <w:spacing w:val="-8"/>
        </w:rPr>
        <w:t>Akamba</w:t>
      </w:r>
      <w:proofErr w:type="spellEnd"/>
      <w:r w:rsidRPr="0024162B">
        <w:rPr>
          <w:rFonts w:ascii="Times New Roman" w:hAnsi="Times New Roman" w:cs="Times New Roman"/>
          <w:color w:val="000000"/>
          <w:spacing w:val="-8"/>
        </w:rPr>
        <w:t>.</w:t>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000000"/>
          <w:spacing w:val="-8"/>
        </w:rPr>
        <w:tab/>
      </w:r>
      <w:r w:rsidRPr="0024162B">
        <w:rPr>
          <w:rFonts w:ascii="Times New Roman" w:hAnsi="Times New Roman" w:cs="Times New Roman"/>
          <w:color w:val="242909"/>
          <w:spacing w:val="-8"/>
        </w:rPr>
        <w:t>(1 mark)</w:t>
      </w:r>
    </w:p>
    <w:p w:rsidR="009233F6" w:rsidRPr="0024162B" w:rsidRDefault="009233F6" w:rsidP="0024162B">
      <w:pPr>
        <w:shd w:val="clear" w:color="auto" w:fill="FFFFFF"/>
        <w:spacing w:after="0" w:line="240" w:lineRule="auto"/>
        <w:ind w:right="-11"/>
        <w:rPr>
          <w:rFonts w:ascii="Times New Roman" w:hAnsi="Times New Roman" w:cs="Times New Roman"/>
        </w:rPr>
      </w:pPr>
      <w:r w:rsidRPr="0024162B">
        <w:rPr>
          <w:rFonts w:ascii="Times New Roman" w:hAnsi="Times New Roman" w:cs="Times New Roman"/>
          <w:color w:val="000000"/>
        </w:rPr>
        <w:t xml:space="preserve">3       State the </w:t>
      </w:r>
      <w:r w:rsidRPr="0024162B">
        <w:rPr>
          <w:rFonts w:ascii="Times New Roman" w:hAnsi="Times New Roman" w:cs="Times New Roman"/>
          <w:color w:val="242909"/>
        </w:rPr>
        <w:t xml:space="preserve">first settlement area of the </w:t>
      </w:r>
      <w:proofErr w:type="spellStart"/>
      <w:r w:rsidRPr="0024162B">
        <w:rPr>
          <w:rFonts w:ascii="Times New Roman" w:hAnsi="Times New Roman" w:cs="Times New Roman"/>
          <w:color w:val="242909"/>
        </w:rPr>
        <w:t>Luo</w:t>
      </w:r>
      <w:proofErr w:type="spellEnd"/>
      <w:r w:rsidRPr="0024162B">
        <w:rPr>
          <w:rFonts w:ascii="Times New Roman" w:hAnsi="Times New Roman" w:cs="Times New Roman"/>
          <w:color w:val="242909"/>
        </w:rPr>
        <w:t xml:space="preserve"> </w:t>
      </w:r>
      <w:r w:rsidRPr="0024162B">
        <w:rPr>
          <w:rFonts w:ascii="Times New Roman" w:hAnsi="Times New Roman" w:cs="Times New Roman"/>
          <w:color w:val="000000"/>
        </w:rPr>
        <w:t xml:space="preserve">during </w:t>
      </w:r>
      <w:r w:rsidRPr="0024162B">
        <w:rPr>
          <w:rFonts w:ascii="Times New Roman" w:hAnsi="Times New Roman" w:cs="Times New Roman"/>
          <w:color w:val="242909"/>
        </w:rPr>
        <w:t xml:space="preserve">their </w:t>
      </w:r>
      <w:r w:rsidRPr="0024162B">
        <w:rPr>
          <w:rFonts w:ascii="Times New Roman" w:hAnsi="Times New Roman" w:cs="Times New Roman"/>
          <w:color w:val="000000"/>
        </w:rPr>
        <w:t xml:space="preserve">migration from </w:t>
      </w:r>
      <w:r w:rsidRPr="0024162B">
        <w:rPr>
          <w:rFonts w:ascii="Times New Roman" w:hAnsi="Times New Roman" w:cs="Times New Roman"/>
          <w:color w:val="242909"/>
        </w:rPr>
        <w:t>Sudan.</w:t>
      </w:r>
      <w:r w:rsidRPr="0024162B">
        <w:rPr>
          <w:rFonts w:ascii="Times New Roman" w:hAnsi="Times New Roman" w:cs="Times New Roman"/>
          <w:color w:val="242909"/>
        </w:rPr>
        <w:tab/>
      </w:r>
      <w:r w:rsidRPr="0024162B">
        <w:rPr>
          <w:rFonts w:ascii="Times New Roman" w:hAnsi="Times New Roman" w:cs="Times New Roman"/>
          <w:color w:val="242909"/>
        </w:rPr>
        <w:tab/>
      </w:r>
      <w:r w:rsidRPr="0024162B">
        <w:rPr>
          <w:rFonts w:ascii="Times New Roman" w:hAnsi="Times New Roman" w:cs="Times New Roman"/>
          <w:color w:val="242909"/>
        </w:rPr>
        <w:tab/>
      </w:r>
      <w:r w:rsidRPr="0024162B">
        <w:rPr>
          <w:rFonts w:ascii="Times New Roman" w:hAnsi="Times New Roman" w:cs="Times New Roman"/>
          <w:color w:val="242909"/>
        </w:rPr>
        <w:tab/>
      </w:r>
      <w:r w:rsidRPr="0024162B">
        <w:rPr>
          <w:rFonts w:ascii="Times New Roman" w:hAnsi="Times New Roman" w:cs="Times New Roman"/>
          <w:color w:val="242909"/>
        </w:rPr>
        <w:tab/>
      </w:r>
      <w:r w:rsidRPr="0024162B">
        <w:rPr>
          <w:rFonts w:ascii="Times New Roman" w:hAnsi="Times New Roman" w:cs="Times New Roman"/>
          <w:color w:val="242909"/>
          <w:spacing w:val="-12"/>
        </w:rPr>
        <w:t xml:space="preserve"> (1 mark)</w:t>
      </w:r>
    </w:p>
    <w:p w:rsidR="009233F6" w:rsidRPr="0024162B" w:rsidRDefault="009233F6" w:rsidP="0024162B">
      <w:pPr>
        <w:shd w:val="clear" w:color="auto" w:fill="FFFFFF"/>
        <w:spacing w:after="0" w:line="240" w:lineRule="auto"/>
        <w:ind w:right="-11"/>
        <w:rPr>
          <w:rFonts w:ascii="Times New Roman" w:hAnsi="Times New Roman" w:cs="Times New Roman"/>
        </w:rPr>
      </w:pPr>
      <w:r w:rsidRPr="0024162B">
        <w:rPr>
          <w:rFonts w:ascii="Times New Roman" w:hAnsi="Times New Roman" w:cs="Times New Roman"/>
          <w:color w:val="242909"/>
          <w:spacing w:val="-8"/>
        </w:rPr>
        <w:t xml:space="preserve">4       Name </w:t>
      </w:r>
      <w:r w:rsidRPr="0024162B">
        <w:rPr>
          <w:rFonts w:ascii="Times New Roman" w:hAnsi="Times New Roman" w:cs="Times New Roman"/>
          <w:b/>
          <w:bCs/>
          <w:color w:val="242909"/>
          <w:spacing w:val="-8"/>
        </w:rPr>
        <w:t xml:space="preserve">one </w:t>
      </w:r>
      <w:r w:rsidRPr="0024162B">
        <w:rPr>
          <w:rFonts w:ascii="Times New Roman" w:hAnsi="Times New Roman" w:cs="Times New Roman"/>
          <w:color w:val="242909"/>
          <w:spacing w:val="-8"/>
        </w:rPr>
        <w:t>early Christian missionary who worked in Kenya.</w:t>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t>(1 mark)</w:t>
      </w:r>
    </w:p>
    <w:p w:rsidR="009233F6" w:rsidRPr="0024162B" w:rsidRDefault="009233F6" w:rsidP="0024162B">
      <w:pPr>
        <w:shd w:val="clear" w:color="auto" w:fill="FFFFFF"/>
        <w:spacing w:after="0" w:line="240" w:lineRule="auto"/>
        <w:ind w:right="-11"/>
        <w:rPr>
          <w:rFonts w:ascii="Times New Roman" w:hAnsi="Times New Roman" w:cs="Times New Roman"/>
        </w:rPr>
      </w:pPr>
      <w:r w:rsidRPr="0024162B">
        <w:rPr>
          <w:rFonts w:ascii="Times New Roman" w:hAnsi="Times New Roman" w:cs="Times New Roman"/>
          <w:color w:val="242909"/>
          <w:spacing w:val="-7"/>
        </w:rPr>
        <w:t xml:space="preserve">5       State </w:t>
      </w:r>
      <w:r w:rsidRPr="0024162B">
        <w:rPr>
          <w:rFonts w:ascii="Times New Roman" w:hAnsi="Times New Roman" w:cs="Times New Roman"/>
          <w:b/>
          <w:bCs/>
          <w:color w:val="242909"/>
          <w:spacing w:val="-7"/>
        </w:rPr>
        <w:t xml:space="preserve">two </w:t>
      </w:r>
      <w:r w:rsidRPr="0024162B">
        <w:rPr>
          <w:rFonts w:ascii="Times New Roman" w:hAnsi="Times New Roman" w:cs="Times New Roman"/>
          <w:color w:val="242909"/>
          <w:spacing w:val="-7"/>
        </w:rPr>
        <w:t xml:space="preserve">characteristics of independent churches in Kenya </w:t>
      </w:r>
      <w:r w:rsidRPr="0024162B">
        <w:rPr>
          <w:rFonts w:ascii="Times New Roman" w:hAnsi="Times New Roman" w:cs="Times New Roman"/>
          <w:color w:val="000000"/>
          <w:spacing w:val="-7"/>
        </w:rPr>
        <w:t xml:space="preserve">during the </w:t>
      </w:r>
      <w:r w:rsidRPr="0024162B">
        <w:rPr>
          <w:rFonts w:ascii="Times New Roman" w:hAnsi="Times New Roman" w:cs="Times New Roman"/>
          <w:color w:val="242909"/>
          <w:spacing w:val="-7"/>
        </w:rPr>
        <w:t>colonial period.</w:t>
      </w:r>
      <w:r w:rsidRPr="0024162B">
        <w:rPr>
          <w:rFonts w:ascii="Times New Roman" w:hAnsi="Times New Roman" w:cs="Times New Roman"/>
          <w:color w:val="242909"/>
          <w:spacing w:val="-7"/>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color w:val="000000"/>
          <w:spacing w:val="-1"/>
        </w:rPr>
        <w:t>(2 marks)</w:t>
      </w:r>
    </w:p>
    <w:p w:rsidR="009233F6" w:rsidRPr="0024162B" w:rsidRDefault="009233F6" w:rsidP="0024162B">
      <w:pPr>
        <w:shd w:val="clear" w:color="auto" w:fill="FFFFFF"/>
        <w:spacing w:after="0" w:line="240" w:lineRule="auto"/>
        <w:ind w:left="540" w:right="-11" w:hanging="540"/>
        <w:rPr>
          <w:rFonts w:ascii="Times New Roman" w:hAnsi="Times New Roman" w:cs="Times New Roman"/>
        </w:rPr>
      </w:pPr>
      <w:r w:rsidRPr="0024162B">
        <w:rPr>
          <w:rFonts w:ascii="Times New Roman" w:hAnsi="Times New Roman" w:cs="Times New Roman"/>
          <w:color w:val="242909"/>
          <w:spacing w:val="-7"/>
        </w:rPr>
        <w:t xml:space="preserve">6       Identify the constitutional change that increased the number </w:t>
      </w:r>
      <w:r w:rsidRPr="0024162B">
        <w:rPr>
          <w:rFonts w:ascii="Times New Roman" w:hAnsi="Times New Roman" w:cs="Times New Roman"/>
          <w:color w:val="000000"/>
          <w:spacing w:val="-7"/>
        </w:rPr>
        <w:t xml:space="preserve">of </w:t>
      </w:r>
      <w:r w:rsidRPr="0024162B">
        <w:rPr>
          <w:rFonts w:ascii="Times New Roman" w:hAnsi="Times New Roman" w:cs="Times New Roman"/>
          <w:color w:val="242909"/>
          <w:spacing w:val="-7"/>
        </w:rPr>
        <w:t>African members to the</w:t>
      </w:r>
      <w:r w:rsidRPr="0024162B">
        <w:rPr>
          <w:rFonts w:ascii="Times New Roman" w:hAnsi="Times New Roman" w:cs="Times New Roman"/>
        </w:rPr>
        <w:t xml:space="preserve"> </w:t>
      </w:r>
      <w:r w:rsidRPr="0024162B">
        <w:rPr>
          <w:rFonts w:ascii="Times New Roman" w:hAnsi="Times New Roman" w:cs="Times New Roman"/>
          <w:color w:val="242909"/>
          <w:spacing w:val="-1"/>
        </w:rPr>
        <w:t>legislative council in Kenya in 1957.</w:t>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t>(1 mark)</w:t>
      </w:r>
    </w:p>
    <w:p w:rsidR="009233F6" w:rsidRPr="0024162B" w:rsidRDefault="009233F6" w:rsidP="0024162B">
      <w:pPr>
        <w:shd w:val="clear" w:color="auto" w:fill="FFFFFF"/>
        <w:spacing w:after="0" w:line="240" w:lineRule="auto"/>
        <w:ind w:right="-11"/>
        <w:rPr>
          <w:rFonts w:ascii="Times New Roman" w:hAnsi="Times New Roman" w:cs="Times New Roman"/>
        </w:rPr>
      </w:pPr>
      <w:r w:rsidRPr="0024162B">
        <w:rPr>
          <w:rFonts w:ascii="Times New Roman" w:hAnsi="Times New Roman" w:cs="Times New Roman"/>
          <w:color w:val="242909"/>
          <w:spacing w:val="-8"/>
        </w:rPr>
        <w:t xml:space="preserve">7       Identify </w:t>
      </w:r>
      <w:r w:rsidRPr="0024162B">
        <w:rPr>
          <w:rFonts w:ascii="Times New Roman" w:hAnsi="Times New Roman" w:cs="Times New Roman"/>
          <w:b/>
          <w:bCs/>
          <w:color w:val="242909"/>
          <w:spacing w:val="-8"/>
        </w:rPr>
        <w:t xml:space="preserve">one </w:t>
      </w:r>
      <w:r w:rsidRPr="0024162B">
        <w:rPr>
          <w:rFonts w:ascii="Times New Roman" w:hAnsi="Times New Roman" w:cs="Times New Roman"/>
          <w:color w:val="242909"/>
          <w:spacing w:val="-8"/>
        </w:rPr>
        <w:t>Asian who took part in the struggle for independence in Kenya.</w:t>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r>
      <w:r w:rsidRPr="0024162B">
        <w:rPr>
          <w:rFonts w:ascii="Times New Roman" w:hAnsi="Times New Roman" w:cs="Times New Roman"/>
          <w:color w:val="242909"/>
          <w:spacing w:val="-8"/>
        </w:rPr>
        <w:tab/>
        <w:t xml:space="preserve">(1 </w:t>
      </w:r>
      <w:r w:rsidRPr="0024162B">
        <w:rPr>
          <w:rFonts w:ascii="Times New Roman" w:hAnsi="Times New Roman" w:cs="Times New Roman"/>
          <w:color w:val="000000"/>
          <w:spacing w:val="-8"/>
        </w:rPr>
        <w:t>mark)</w:t>
      </w:r>
    </w:p>
    <w:p w:rsidR="009233F6" w:rsidRPr="0024162B" w:rsidRDefault="009233F6" w:rsidP="0024162B">
      <w:pPr>
        <w:shd w:val="clear" w:color="auto" w:fill="FFFFFF"/>
        <w:spacing w:after="0" w:line="240" w:lineRule="auto"/>
        <w:ind w:left="720" w:right="-11" w:hanging="720"/>
        <w:rPr>
          <w:rFonts w:ascii="Times New Roman" w:hAnsi="Times New Roman" w:cs="Times New Roman"/>
        </w:rPr>
      </w:pPr>
      <w:r w:rsidRPr="0024162B">
        <w:rPr>
          <w:rFonts w:ascii="Times New Roman" w:hAnsi="Times New Roman" w:cs="Times New Roman"/>
          <w:color w:val="242909"/>
          <w:spacing w:val="-7"/>
        </w:rPr>
        <w:t xml:space="preserve">8       Name </w:t>
      </w:r>
      <w:r w:rsidRPr="0024162B">
        <w:rPr>
          <w:rFonts w:ascii="Times New Roman" w:hAnsi="Times New Roman" w:cs="Times New Roman"/>
          <w:b/>
          <w:bCs/>
          <w:color w:val="242909"/>
          <w:spacing w:val="-7"/>
        </w:rPr>
        <w:t xml:space="preserve">one </w:t>
      </w:r>
      <w:r w:rsidRPr="0024162B">
        <w:rPr>
          <w:rFonts w:ascii="Times New Roman" w:hAnsi="Times New Roman" w:cs="Times New Roman"/>
          <w:color w:val="242909"/>
          <w:spacing w:val="-7"/>
        </w:rPr>
        <w:t>African political party whose leaders attended the 2nd Lancaster House</w:t>
      </w:r>
      <w:r w:rsidRPr="0024162B">
        <w:rPr>
          <w:rFonts w:ascii="Times New Roman" w:hAnsi="Times New Roman" w:cs="Times New Roman"/>
        </w:rPr>
        <w:t xml:space="preserve"> </w:t>
      </w:r>
      <w:r w:rsidRPr="0024162B">
        <w:rPr>
          <w:rFonts w:ascii="Times New Roman" w:hAnsi="Times New Roman" w:cs="Times New Roman"/>
          <w:color w:val="242909"/>
          <w:spacing w:val="-9"/>
        </w:rPr>
        <w:t>Conference in 1962.</w:t>
      </w:r>
      <w:r w:rsidRPr="0024162B">
        <w:rPr>
          <w:rFonts w:ascii="Times New Roman" w:hAnsi="Times New Roman" w:cs="Times New Roman"/>
          <w:color w:val="242909"/>
          <w:spacing w:val="-9"/>
        </w:rPr>
        <w:tab/>
        <w:t>(1 mark)</w:t>
      </w:r>
    </w:p>
    <w:p w:rsidR="009233F6" w:rsidRPr="0024162B" w:rsidRDefault="009233F6" w:rsidP="0024162B">
      <w:pPr>
        <w:shd w:val="clear" w:color="auto" w:fill="FFFFFF"/>
        <w:spacing w:after="0" w:line="240" w:lineRule="auto"/>
        <w:ind w:left="540" w:right="-11" w:hanging="540"/>
        <w:rPr>
          <w:rFonts w:ascii="Times New Roman" w:hAnsi="Times New Roman" w:cs="Times New Roman"/>
        </w:rPr>
      </w:pPr>
      <w:r w:rsidRPr="0024162B">
        <w:rPr>
          <w:rFonts w:ascii="Times New Roman" w:hAnsi="Times New Roman" w:cs="Times New Roman"/>
          <w:color w:val="242909"/>
          <w:spacing w:val="-7"/>
        </w:rPr>
        <w:t>9       Identify two Educational Commissions appointed by the government of independent</w:t>
      </w:r>
      <w:r w:rsidRPr="0024162B">
        <w:rPr>
          <w:rFonts w:ascii="Times New Roman" w:hAnsi="Times New Roman" w:cs="Times New Roman"/>
        </w:rPr>
        <w:t xml:space="preserve"> </w:t>
      </w:r>
      <w:r w:rsidRPr="0024162B">
        <w:rPr>
          <w:rFonts w:ascii="Times New Roman" w:hAnsi="Times New Roman" w:cs="Times New Roman"/>
          <w:color w:val="242909"/>
          <w:spacing w:val="-9"/>
        </w:rPr>
        <w:t>Kenya to review the education system.</w:t>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r>
      <w:r w:rsidRPr="0024162B">
        <w:rPr>
          <w:rFonts w:ascii="Times New Roman" w:hAnsi="Times New Roman" w:cs="Times New Roman"/>
          <w:color w:val="242909"/>
          <w:spacing w:val="-9"/>
        </w:rPr>
        <w:tab/>
        <w:t xml:space="preserve">(2 </w:t>
      </w:r>
      <w:r w:rsidRPr="0024162B">
        <w:rPr>
          <w:rFonts w:ascii="Times New Roman" w:hAnsi="Times New Roman" w:cs="Times New Roman"/>
          <w:color w:val="000000"/>
          <w:spacing w:val="-9"/>
        </w:rPr>
        <w:t>marks)</w:t>
      </w:r>
    </w:p>
    <w:p w:rsidR="009233F6" w:rsidRPr="0024162B" w:rsidRDefault="009233F6" w:rsidP="0024162B">
      <w:pPr>
        <w:shd w:val="clear" w:color="auto" w:fill="FFFFFF"/>
        <w:spacing w:after="0" w:line="240" w:lineRule="auto"/>
        <w:ind w:left="540" w:right="-11" w:hanging="540"/>
        <w:rPr>
          <w:rFonts w:ascii="Times New Roman" w:hAnsi="Times New Roman" w:cs="Times New Roman"/>
        </w:rPr>
      </w:pPr>
      <w:r w:rsidRPr="0024162B">
        <w:rPr>
          <w:rFonts w:ascii="Times New Roman" w:hAnsi="Times New Roman" w:cs="Times New Roman"/>
          <w:color w:val="242909"/>
          <w:spacing w:val="-8"/>
        </w:rPr>
        <w:t xml:space="preserve">10     Give the </w:t>
      </w:r>
      <w:r w:rsidRPr="0024162B">
        <w:rPr>
          <w:rFonts w:ascii="Times New Roman" w:hAnsi="Times New Roman" w:cs="Times New Roman"/>
          <w:b/>
          <w:bCs/>
          <w:color w:val="242909"/>
          <w:spacing w:val="-8"/>
        </w:rPr>
        <w:t xml:space="preserve">main </w:t>
      </w:r>
      <w:r w:rsidRPr="0024162B">
        <w:rPr>
          <w:rFonts w:ascii="Times New Roman" w:hAnsi="Times New Roman" w:cs="Times New Roman"/>
          <w:color w:val="242909"/>
          <w:spacing w:val="-8"/>
        </w:rPr>
        <w:t>reason why the government of Kenya introduced the Constituency</w:t>
      </w:r>
      <w:r w:rsidRPr="0024162B">
        <w:rPr>
          <w:rFonts w:ascii="Times New Roman" w:hAnsi="Times New Roman" w:cs="Times New Roman"/>
        </w:rPr>
        <w:t xml:space="preserve"> </w:t>
      </w:r>
      <w:r w:rsidRPr="0024162B">
        <w:rPr>
          <w:rFonts w:ascii="Times New Roman" w:hAnsi="Times New Roman" w:cs="Times New Roman"/>
          <w:color w:val="242909"/>
        </w:rPr>
        <w:t>Development Fund (CDF</w:t>
      </w:r>
      <w:proofErr w:type="gramStart"/>
      <w:r w:rsidRPr="0024162B">
        <w:rPr>
          <w:rFonts w:ascii="Times New Roman" w:hAnsi="Times New Roman" w:cs="Times New Roman"/>
          <w:color w:val="242909"/>
        </w:rPr>
        <w:t>)(</w:t>
      </w:r>
      <w:proofErr w:type="gramEnd"/>
      <w:r w:rsidRPr="0024162B">
        <w:rPr>
          <w:rFonts w:ascii="Times New Roman" w:hAnsi="Times New Roman" w:cs="Times New Roman"/>
          <w:color w:val="242909"/>
        </w:rPr>
        <w:t>1 ma</w:t>
      </w:r>
    </w:p>
    <w:p w:rsidR="009233F6" w:rsidRPr="0024162B" w:rsidRDefault="009233F6" w:rsidP="0024162B">
      <w:pPr>
        <w:shd w:val="clear" w:color="auto" w:fill="FFFFFF"/>
        <w:spacing w:after="0" w:line="240" w:lineRule="auto"/>
        <w:ind w:left="540" w:right="-11" w:hanging="540"/>
        <w:rPr>
          <w:rFonts w:ascii="Times New Roman" w:hAnsi="Times New Roman" w:cs="Times New Roman"/>
        </w:rPr>
      </w:pPr>
      <w:r w:rsidRPr="0024162B">
        <w:rPr>
          <w:rFonts w:ascii="Times New Roman" w:hAnsi="Times New Roman" w:cs="Times New Roman"/>
          <w:color w:val="242909"/>
          <w:spacing w:val="-8"/>
        </w:rPr>
        <w:t>11     State two ways in which the government has promoted the culture of the people of Kenya</w:t>
      </w:r>
      <w:r w:rsidRPr="0024162B">
        <w:rPr>
          <w:rFonts w:ascii="Times New Roman" w:hAnsi="Times New Roman" w:cs="Times New Roman"/>
        </w:rPr>
        <w:t xml:space="preserve"> </w:t>
      </w:r>
      <w:r w:rsidRPr="0024162B">
        <w:rPr>
          <w:rFonts w:ascii="Times New Roman" w:hAnsi="Times New Roman" w:cs="Times New Roman"/>
          <w:color w:val="000000"/>
          <w:spacing w:val="-1"/>
        </w:rPr>
        <w:t xml:space="preserve">since </w:t>
      </w:r>
      <w:r w:rsidRPr="0024162B">
        <w:rPr>
          <w:rFonts w:ascii="Times New Roman" w:hAnsi="Times New Roman" w:cs="Times New Roman"/>
          <w:color w:val="242909"/>
          <w:spacing w:val="-1"/>
        </w:rPr>
        <w:t>independence.</w:t>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242909"/>
          <w:spacing w:val="-1"/>
        </w:rPr>
        <w:tab/>
      </w:r>
      <w:r w:rsidRPr="0024162B">
        <w:rPr>
          <w:rFonts w:ascii="Times New Roman" w:hAnsi="Times New Roman" w:cs="Times New Roman"/>
          <w:color w:val="000000"/>
          <w:spacing w:val="-1"/>
        </w:rPr>
        <w:t>(2 marks)</w:t>
      </w:r>
    </w:p>
    <w:p w:rsidR="009233F6" w:rsidRPr="0024162B" w:rsidRDefault="009233F6" w:rsidP="0024162B">
      <w:pPr>
        <w:shd w:val="clear" w:color="auto" w:fill="FFFFFF"/>
        <w:spacing w:after="0" w:line="240" w:lineRule="auto"/>
        <w:ind w:right="-11"/>
        <w:rPr>
          <w:rFonts w:ascii="Times New Roman" w:hAnsi="Times New Roman" w:cs="Times New Roman"/>
          <w:color w:val="000000"/>
          <w:spacing w:val="-11"/>
        </w:rPr>
      </w:pPr>
      <w:r w:rsidRPr="0024162B">
        <w:rPr>
          <w:rFonts w:ascii="Times New Roman" w:hAnsi="Times New Roman" w:cs="Times New Roman"/>
          <w:b/>
          <w:bCs/>
          <w:color w:val="242909"/>
          <w:spacing w:val="-7"/>
        </w:rPr>
        <w:t xml:space="preserve">12     </w:t>
      </w:r>
      <w:r w:rsidRPr="0024162B">
        <w:rPr>
          <w:rFonts w:ascii="Times New Roman" w:hAnsi="Times New Roman" w:cs="Times New Roman"/>
          <w:color w:val="242909"/>
          <w:spacing w:val="-7"/>
        </w:rPr>
        <w:t xml:space="preserve">Identify </w:t>
      </w:r>
      <w:r w:rsidRPr="0024162B">
        <w:rPr>
          <w:rFonts w:ascii="Times New Roman" w:hAnsi="Times New Roman" w:cs="Times New Roman"/>
          <w:b/>
          <w:bCs/>
          <w:color w:val="242909"/>
          <w:spacing w:val="-7"/>
        </w:rPr>
        <w:t xml:space="preserve">two </w:t>
      </w:r>
      <w:r w:rsidRPr="0024162B">
        <w:rPr>
          <w:rFonts w:ascii="Times New Roman" w:hAnsi="Times New Roman" w:cs="Times New Roman"/>
          <w:color w:val="242909"/>
          <w:spacing w:val="-7"/>
        </w:rPr>
        <w:t xml:space="preserve">conditions that one must </w:t>
      </w:r>
      <w:proofErr w:type="spellStart"/>
      <w:r w:rsidRPr="0024162B">
        <w:rPr>
          <w:rFonts w:ascii="Times New Roman" w:hAnsi="Times New Roman" w:cs="Times New Roman"/>
          <w:color w:val="242909"/>
          <w:spacing w:val="-7"/>
        </w:rPr>
        <w:t>fulfil</w:t>
      </w:r>
      <w:proofErr w:type="spellEnd"/>
      <w:r w:rsidRPr="0024162B">
        <w:rPr>
          <w:rFonts w:ascii="Times New Roman" w:hAnsi="Times New Roman" w:cs="Times New Roman"/>
          <w:color w:val="242909"/>
          <w:spacing w:val="-7"/>
        </w:rPr>
        <w:t xml:space="preserve"> in order to register as a voter in </w:t>
      </w:r>
      <w:r w:rsidRPr="0024162B">
        <w:rPr>
          <w:rFonts w:ascii="Times New Roman" w:hAnsi="Times New Roman" w:cs="Times New Roman"/>
          <w:color w:val="000000"/>
          <w:spacing w:val="-7"/>
        </w:rPr>
        <w:t>Kenya.</w:t>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color w:val="000000"/>
          <w:spacing w:val="-11"/>
        </w:rPr>
        <w:t>(2 marks)</w:t>
      </w:r>
    </w:p>
    <w:p w:rsidR="009233F6" w:rsidRPr="0024162B" w:rsidRDefault="009233F6" w:rsidP="0024162B">
      <w:pPr>
        <w:shd w:val="clear" w:color="auto" w:fill="FFFFFF"/>
        <w:spacing w:after="0" w:line="240" w:lineRule="auto"/>
        <w:ind w:left="7"/>
        <w:rPr>
          <w:rFonts w:ascii="Times New Roman" w:hAnsi="Times New Roman" w:cs="Times New Roman"/>
        </w:rPr>
      </w:pPr>
      <w:r w:rsidRPr="0024162B">
        <w:rPr>
          <w:rFonts w:ascii="Times New Roman" w:hAnsi="Times New Roman" w:cs="Times New Roman"/>
          <w:b/>
          <w:bCs/>
          <w:color w:val="32321E"/>
          <w:spacing w:val="-1"/>
        </w:rPr>
        <w:t xml:space="preserve">13         </w:t>
      </w:r>
      <w:r w:rsidRPr="0024162B">
        <w:rPr>
          <w:rFonts w:ascii="Times New Roman" w:hAnsi="Times New Roman" w:cs="Times New Roman"/>
          <w:color w:val="32321E"/>
          <w:spacing w:val="-1"/>
        </w:rPr>
        <w:t xml:space="preserve">Give </w:t>
      </w:r>
      <w:r w:rsidRPr="0024162B">
        <w:rPr>
          <w:rFonts w:ascii="Times New Roman" w:hAnsi="Times New Roman" w:cs="Times New Roman"/>
          <w:b/>
          <w:bCs/>
          <w:color w:val="32321E"/>
          <w:spacing w:val="-1"/>
        </w:rPr>
        <w:t xml:space="preserve">two </w:t>
      </w:r>
      <w:r w:rsidRPr="0024162B">
        <w:rPr>
          <w:rFonts w:ascii="Times New Roman" w:hAnsi="Times New Roman" w:cs="Times New Roman"/>
          <w:color w:val="32321E"/>
          <w:spacing w:val="-1"/>
        </w:rPr>
        <w:t xml:space="preserve">special </w:t>
      </w:r>
      <w:r w:rsidRPr="0024162B">
        <w:rPr>
          <w:rFonts w:ascii="Times New Roman" w:hAnsi="Times New Roman" w:cs="Times New Roman"/>
          <w:color w:val="000000"/>
          <w:spacing w:val="-1"/>
        </w:rPr>
        <w:t xml:space="preserve">courts in </w:t>
      </w:r>
      <w:r w:rsidRPr="0024162B">
        <w:rPr>
          <w:rFonts w:ascii="Times New Roman" w:hAnsi="Times New Roman" w:cs="Times New Roman"/>
          <w:color w:val="32321E"/>
          <w:spacing w:val="-1"/>
        </w:rPr>
        <w:t>Kenya.</w:t>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r>
      <w:r w:rsidRPr="0024162B">
        <w:rPr>
          <w:rFonts w:ascii="Times New Roman" w:hAnsi="Times New Roman" w:cs="Times New Roman"/>
          <w:color w:val="32321E"/>
          <w:spacing w:val="-1"/>
        </w:rPr>
        <w:tab/>
        <w:t>(2 marks)</w:t>
      </w:r>
    </w:p>
    <w:p w:rsidR="009233F6" w:rsidRPr="0024162B" w:rsidRDefault="009233F6" w:rsidP="0024162B">
      <w:pPr>
        <w:shd w:val="clear" w:color="auto" w:fill="FFFFFF"/>
        <w:spacing w:after="0" w:line="240" w:lineRule="auto"/>
        <w:rPr>
          <w:rFonts w:ascii="Times New Roman" w:hAnsi="Times New Roman" w:cs="Times New Roman"/>
        </w:rPr>
      </w:pPr>
      <w:r w:rsidRPr="0024162B">
        <w:rPr>
          <w:rFonts w:ascii="Times New Roman" w:hAnsi="Times New Roman" w:cs="Times New Roman"/>
          <w:color w:val="32321E"/>
          <w:spacing w:val="-8"/>
        </w:rPr>
        <w:t>14</w:t>
      </w:r>
      <w:r w:rsidRPr="0024162B">
        <w:rPr>
          <w:rFonts w:ascii="Times New Roman" w:hAnsi="Times New Roman" w:cs="Times New Roman"/>
          <w:color w:val="32321E"/>
          <w:spacing w:val="-8"/>
        </w:rPr>
        <w:tab/>
        <w:t xml:space="preserve">State </w:t>
      </w:r>
      <w:r w:rsidRPr="0024162B">
        <w:rPr>
          <w:rFonts w:ascii="Times New Roman" w:hAnsi="Times New Roman" w:cs="Times New Roman"/>
          <w:b/>
          <w:bCs/>
          <w:color w:val="32321E"/>
          <w:spacing w:val="-8"/>
        </w:rPr>
        <w:t xml:space="preserve">two </w:t>
      </w:r>
      <w:r w:rsidRPr="0024162B">
        <w:rPr>
          <w:rFonts w:ascii="Times New Roman" w:hAnsi="Times New Roman" w:cs="Times New Roman"/>
          <w:color w:val="32321E"/>
          <w:spacing w:val="-8"/>
        </w:rPr>
        <w:t xml:space="preserve">duties of the leader </w:t>
      </w:r>
      <w:r w:rsidRPr="0024162B">
        <w:rPr>
          <w:rFonts w:ascii="Times New Roman" w:hAnsi="Times New Roman" w:cs="Times New Roman"/>
          <w:color w:val="000000"/>
          <w:spacing w:val="-8"/>
        </w:rPr>
        <w:t xml:space="preserve">of </w:t>
      </w:r>
      <w:r w:rsidRPr="0024162B">
        <w:rPr>
          <w:rFonts w:ascii="Times New Roman" w:hAnsi="Times New Roman" w:cs="Times New Roman"/>
          <w:color w:val="32321E"/>
          <w:spacing w:val="-8"/>
        </w:rPr>
        <w:t>Government Business in parliament in Kenya.</w:t>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t>(2 marks)</w:t>
      </w:r>
    </w:p>
    <w:p w:rsidR="009233F6" w:rsidRPr="0024162B" w:rsidRDefault="009233F6" w:rsidP="0024162B">
      <w:pPr>
        <w:shd w:val="clear" w:color="auto" w:fill="FFFFFF"/>
        <w:spacing w:after="0" w:line="240" w:lineRule="auto"/>
        <w:ind w:left="7"/>
        <w:rPr>
          <w:rFonts w:ascii="Times New Roman" w:hAnsi="Times New Roman" w:cs="Times New Roman"/>
        </w:rPr>
      </w:pPr>
      <w:r w:rsidRPr="0024162B">
        <w:rPr>
          <w:rFonts w:ascii="Times New Roman" w:hAnsi="Times New Roman" w:cs="Times New Roman"/>
          <w:b/>
          <w:bCs/>
          <w:color w:val="32321E"/>
        </w:rPr>
        <w:t>15</w:t>
      </w:r>
      <w:r w:rsidRPr="0024162B">
        <w:rPr>
          <w:rFonts w:ascii="Times New Roman" w:hAnsi="Times New Roman" w:cs="Times New Roman"/>
          <w:b/>
          <w:bCs/>
          <w:color w:val="32321E"/>
        </w:rPr>
        <w:tab/>
      </w:r>
      <w:r w:rsidRPr="0024162B">
        <w:rPr>
          <w:rFonts w:ascii="Times New Roman" w:hAnsi="Times New Roman" w:cs="Times New Roman"/>
          <w:color w:val="32321E"/>
        </w:rPr>
        <w:t xml:space="preserve">Identify </w:t>
      </w:r>
      <w:r w:rsidRPr="0024162B">
        <w:rPr>
          <w:rFonts w:ascii="Times New Roman" w:hAnsi="Times New Roman" w:cs="Times New Roman"/>
          <w:b/>
          <w:bCs/>
          <w:color w:val="32321E"/>
        </w:rPr>
        <w:t xml:space="preserve">two </w:t>
      </w:r>
      <w:r w:rsidRPr="0024162B">
        <w:rPr>
          <w:rFonts w:ascii="Times New Roman" w:hAnsi="Times New Roman" w:cs="Times New Roman"/>
          <w:color w:val="32321E"/>
        </w:rPr>
        <w:t xml:space="preserve">symbols of </w:t>
      </w:r>
      <w:r w:rsidRPr="0024162B">
        <w:rPr>
          <w:rFonts w:ascii="Times New Roman" w:hAnsi="Times New Roman" w:cs="Times New Roman"/>
          <w:color w:val="000000"/>
        </w:rPr>
        <w:t xml:space="preserve">national </w:t>
      </w:r>
      <w:r w:rsidRPr="0024162B">
        <w:rPr>
          <w:rFonts w:ascii="Times New Roman" w:hAnsi="Times New Roman" w:cs="Times New Roman"/>
          <w:color w:val="32321E"/>
        </w:rPr>
        <w:t xml:space="preserve">unity </w:t>
      </w:r>
      <w:r w:rsidRPr="0024162B">
        <w:rPr>
          <w:rFonts w:ascii="Times New Roman" w:hAnsi="Times New Roman" w:cs="Times New Roman"/>
          <w:color w:val="000000"/>
        </w:rPr>
        <w:t xml:space="preserve">in </w:t>
      </w:r>
      <w:r w:rsidRPr="0024162B">
        <w:rPr>
          <w:rFonts w:ascii="Times New Roman" w:hAnsi="Times New Roman" w:cs="Times New Roman"/>
          <w:color w:val="32321E"/>
        </w:rPr>
        <w:t>Kenya.</w:t>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t>(2 marks)</w:t>
      </w:r>
    </w:p>
    <w:p w:rsidR="009233F6" w:rsidRPr="0024162B" w:rsidRDefault="009233F6" w:rsidP="0024162B">
      <w:pPr>
        <w:shd w:val="clear" w:color="auto" w:fill="FFFFFF"/>
        <w:spacing w:after="0" w:line="240" w:lineRule="auto"/>
        <w:rPr>
          <w:rFonts w:ascii="Times New Roman" w:hAnsi="Times New Roman" w:cs="Times New Roman"/>
        </w:rPr>
      </w:pPr>
      <w:r w:rsidRPr="0024162B">
        <w:rPr>
          <w:rFonts w:ascii="Times New Roman" w:hAnsi="Times New Roman" w:cs="Times New Roman"/>
          <w:b/>
          <w:bCs/>
          <w:color w:val="32321E"/>
        </w:rPr>
        <w:t>16</w:t>
      </w:r>
      <w:r w:rsidRPr="0024162B">
        <w:rPr>
          <w:rFonts w:ascii="Times New Roman" w:hAnsi="Times New Roman" w:cs="Times New Roman"/>
          <w:b/>
          <w:bCs/>
          <w:color w:val="32321E"/>
        </w:rPr>
        <w:tab/>
      </w:r>
      <w:r w:rsidRPr="0024162B">
        <w:rPr>
          <w:rFonts w:ascii="Times New Roman" w:hAnsi="Times New Roman" w:cs="Times New Roman"/>
          <w:color w:val="000000"/>
        </w:rPr>
        <w:t xml:space="preserve">Give </w:t>
      </w:r>
      <w:r w:rsidRPr="0024162B">
        <w:rPr>
          <w:rFonts w:ascii="Times New Roman" w:hAnsi="Times New Roman" w:cs="Times New Roman"/>
          <w:b/>
          <w:bCs/>
          <w:color w:val="32321E"/>
        </w:rPr>
        <w:t xml:space="preserve">two </w:t>
      </w:r>
      <w:r w:rsidRPr="0024162B">
        <w:rPr>
          <w:rFonts w:ascii="Times New Roman" w:hAnsi="Times New Roman" w:cs="Times New Roman"/>
          <w:color w:val="32321E"/>
        </w:rPr>
        <w:t>reasons' that can make a registered person to lose citizenship in Kenya,</w:t>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t>(2 marks)</w:t>
      </w:r>
    </w:p>
    <w:p w:rsidR="009233F6" w:rsidRPr="0024162B" w:rsidRDefault="009233F6" w:rsidP="0024162B">
      <w:pPr>
        <w:shd w:val="clear" w:color="auto" w:fill="FFFFFF"/>
        <w:spacing w:after="0" w:line="240" w:lineRule="auto"/>
        <w:rPr>
          <w:rFonts w:ascii="Times New Roman" w:hAnsi="Times New Roman" w:cs="Times New Roman"/>
        </w:rPr>
      </w:pPr>
      <w:r w:rsidRPr="0024162B">
        <w:rPr>
          <w:rFonts w:ascii="Times New Roman" w:hAnsi="Times New Roman" w:cs="Times New Roman"/>
          <w:color w:val="32321E"/>
          <w:spacing w:val="-8"/>
        </w:rPr>
        <w:t>17</w:t>
      </w:r>
      <w:r w:rsidRPr="0024162B">
        <w:rPr>
          <w:rFonts w:ascii="Times New Roman" w:hAnsi="Times New Roman" w:cs="Times New Roman"/>
          <w:color w:val="32321E"/>
          <w:spacing w:val="-8"/>
        </w:rPr>
        <w:tab/>
        <w:t xml:space="preserve">Give </w:t>
      </w:r>
      <w:r w:rsidRPr="0024162B">
        <w:rPr>
          <w:rFonts w:ascii="Times New Roman" w:hAnsi="Times New Roman" w:cs="Times New Roman"/>
          <w:b/>
          <w:bCs/>
          <w:color w:val="32321E"/>
          <w:spacing w:val="-8"/>
        </w:rPr>
        <w:t xml:space="preserve">one </w:t>
      </w:r>
      <w:r w:rsidRPr="0024162B">
        <w:rPr>
          <w:rFonts w:ascii="Times New Roman" w:hAnsi="Times New Roman" w:cs="Times New Roman"/>
          <w:color w:val="32321E"/>
          <w:spacing w:val="-8"/>
        </w:rPr>
        <w:t>type of human rights.</w:t>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t>(1 mar</w:t>
      </w:r>
    </w:p>
    <w:p w:rsidR="009233F6" w:rsidRPr="0024162B" w:rsidRDefault="009233F6" w:rsidP="0024162B">
      <w:pPr>
        <w:shd w:val="clear" w:color="auto" w:fill="FFFFFF"/>
        <w:spacing w:after="0" w:line="240" w:lineRule="auto"/>
        <w:rPr>
          <w:rFonts w:ascii="Times New Roman" w:hAnsi="Times New Roman" w:cs="Times New Roman"/>
        </w:rPr>
      </w:pPr>
    </w:p>
    <w:p w:rsidR="009233F6" w:rsidRPr="0024162B" w:rsidRDefault="009233F6" w:rsidP="0024162B">
      <w:pPr>
        <w:pStyle w:val="NoSpacing"/>
        <w:jc w:val="center"/>
        <w:rPr>
          <w:sz w:val="22"/>
          <w:szCs w:val="22"/>
        </w:rPr>
      </w:pPr>
      <w:r w:rsidRPr="0024162B">
        <w:rPr>
          <w:b/>
          <w:bCs/>
          <w:sz w:val="22"/>
          <w:szCs w:val="22"/>
        </w:rPr>
        <w:t xml:space="preserve">SECTION B </w:t>
      </w:r>
      <w:r w:rsidRPr="0024162B">
        <w:rPr>
          <w:sz w:val="22"/>
          <w:szCs w:val="22"/>
        </w:rPr>
        <w:t>(45 marks)</w:t>
      </w:r>
    </w:p>
    <w:p w:rsidR="009233F6" w:rsidRPr="0024162B" w:rsidRDefault="009233F6" w:rsidP="0024162B">
      <w:pPr>
        <w:shd w:val="clear" w:color="auto" w:fill="FFFFFF"/>
        <w:spacing w:after="0" w:line="240" w:lineRule="auto"/>
        <w:ind w:firstLine="14"/>
        <w:jc w:val="center"/>
        <w:rPr>
          <w:rFonts w:ascii="Times New Roman" w:hAnsi="Times New Roman" w:cs="Times New Roman"/>
        </w:rPr>
      </w:pPr>
      <w:r w:rsidRPr="0024162B">
        <w:rPr>
          <w:rFonts w:ascii="Times New Roman" w:hAnsi="Times New Roman" w:cs="Times New Roman"/>
          <w:i/>
          <w:iCs/>
          <w:color w:val="32321E"/>
          <w:spacing w:val="-4"/>
        </w:rPr>
        <w:t xml:space="preserve">Answer any </w:t>
      </w:r>
      <w:r w:rsidRPr="0024162B">
        <w:rPr>
          <w:rFonts w:ascii="Times New Roman" w:hAnsi="Times New Roman" w:cs="Times New Roman"/>
          <w:b/>
          <w:bCs/>
          <w:i/>
          <w:iCs/>
          <w:color w:val="32321E"/>
          <w:spacing w:val="-4"/>
        </w:rPr>
        <w:t xml:space="preserve">three </w:t>
      </w:r>
      <w:r w:rsidRPr="0024162B">
        <w:rPr>
          <w:rFonts w:ascii="Times New Roman" w:hAnsi="Times New Roman" w:cs="Times New Roman"/>
          <w:i/>
          <w:iCs/>
          <w:color w:val="32321E"/>
          <w:spacing w:val="-4"/>
        </w:rPr>
        <w:t>questions from this section in the answer booklet provided.</w:t>
      </w:r>
    </w:p>
    <w:p w:rsidR="009233F6" w:rsidRPr="0024162B" w:rsidRDefault="009233F6" w:rsidP="0024162B">
      <w:pPr>
        <w:shd w:val="clear" w:color="auto" w:fill="FFFFFF"/>
        <w:spacing w:after="0" w:line="240" w:lineRule="auto"/>
        <w:ind w:left="720" w:hanging="706"/>
        <w:rPr>
          <w:rFonts w:ascii="Times New Roman" w:hAnsi="Times New Roman" w:cs="Times New Roman"/>
        </w:rPr>
      </w:pPr>
      <w:r w:rsidRPr="0024162B">
        <w:rPr>
          <w:rFonts w:ascii="Times New Roman" w:hAnsi="Times New Roman" w:cs="Times New Roman"/>
          <w:b/>
          <w:bCs/>
          <w:color w:val="32321E"/>
        </w:rPr>
        <w:t xml:space="preserve">18 </w:t>
      </w:r>
      <w:r w:rsidRPr="0024162B">
        <w:rPr>
          <w:rFonts w:ascii="Times New Roman" w:hAnsi="Times New Roman" w:cs="Times New Roman"/>
          <w:color w:val="32321E"/>
        </w:rPr>
        <w:t>(a</w:t>
      </w:r>
      <w:proofErr w:type="gramStart"/>
      <w:r w:rsidRPr="0024162B">
        <w:rPr>
          <w:rFonts w:ascii="Times New Roman" w:hAnsi="Times New Roman" w:cs="Times New Roman"/>
          <w:color w:val="32321E"/>
        </w:rPr>
        <w:t>)  Give</w:t>
      </w:r>
      <w:proofErr w:type="gramEnd"/>
      <w:r w:rsidRPr="0024162B">
        <w:rPr>
          <w:rFonts w:ascii="Times New Roman" w:hAnsi="Times New Roman" w:cs="Times New Roman"/>
          <w:color w:val="32321E"/>
        </w:rPr>
        <w:t xml:space="preserve"> </w:t>
      </w:r>
      <w:r w:rsidRPr="0024162B">
        <w:rPr>
          <w:rFonts w:ascii="Times New Roman" w:hAnsi="Times New Roman" w:cs="Times New Roman"/>
          <w:b/>
          <w:bCs/>
          <w:color w:val="32321E"/>
        </w:rPr>
        <w:t xml:space="preserve">five </w:t>
      </w:r>
      <w:r w:rsidRPr="0024162B">
        <w:rPr>
          <w:rFonts w:ascii="Times New Roman" w:hAnsi="Times New Roman" w:cs="Times New Roman"/>
          <w:color w:val="32321E"/>
        </w:rPr>
        <w:t xml:space="preserve">reasons which influenced the migration of the Plains </w:t>
      </w:r>
      <w:proofErr w:type="spellStart"/>
      <w:r w:rsidRPr="0024162B">
        <w:rPr>
          <w:rFonts w:ascii="Times New Roman" w:hAnsi="Times New Roman" w:cs="Times New Roman"/>
          <w:color w:val="32321E"/>
        </w:rPr>
        <w:t>Nilotes</w:t>
      </w:r>
      <w:proofErr w:type="spellEnd"/>
      <w:r w:rsidRPr="0024162B">
        <w:rPr>
          <w:rFonts w:ascii="Times New Roman" w:hAnsi="Times New Roman" w:cs="Times New Roman"/>
          <w:color w:val="32321E"/>
        </w:rPr>
        <w:t xml:space="preserve"> to Kenya</w:t>
      </w:r>
      <w:r w:rsidRPr="0024162B">
        <w:rPr>
          <w:rFonts w:ascii="Times New Roman" w:hAnsi="Times New Roman" w:cs="Times New Roman"/>
        </w:rPr>
        <w:t xml:space="preserve"> </w:t>
      </w:r>
      <w:r w:rsidRPr="0024162B">
        <w:rPr>
          <w:rFonts w:ascii="Times New Roman" w:hAnsi="Times New Roman" w:cs="Times New Roman"/>
          <w:color w:val="32321E"/>
          <w:spacing w:val="-8"/>
        </w:rPr>
        <w:t>during the pre-colonial period.</w:t>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r>
      <w:r w:rsidRPr="0024162B">
        <w:rPr>
          <w:rFonts w:ascii="Times New Roman" w:hAnsi="Times New Roman" w:cs="Times New Roman"/>
          <w:color w:val="32321E"/>
          <w:spacing w:val="-8"/>
        </w:rPr>
        <w:tab/>
        <w:t>(5 marks)</w:t>
      </w:r>
    </w:p>
    <w:p w:rsidR="009233F6" w:rsidRPr="0024162B" w:rsidRDefault="009233F6" w:rsidP="0024162B">
      <w:pPr>
        <w:shd w:val="clear" w:color="auto" w:fill="FFFFFF"/>
        <w:spacing w:after="0" w:line="240" w:lineRule="auto"/>
        <w:ind w:left="900" w:hanging="886"/>
        <w:rPr>
          <w:rFonts w:ascii="Times New Roman" w:hAnsi="Times New Roman" w:cs="Times New Roman"/>
        </w:rPr>
      </w:pPr>
      <w:r w:rsidRPr="0024162B">
        <w:rPr>
          <w:rFonts w:ascii="Times New Roman" w:hAnsi="Times New Roman" w:cs="Times New Roman"/>
          <w:color w:val="32321E"/>
        </w:rPr>
        <w:t xml:space="preserve">     (b)  Explain </w:t>
      </w:r>
      <w:r w:rsidRPr="0024162B">
        <w:rPr>
          <w:rFonts w:ascii="Times New Roman" w:hAnsi="Times New Roman" w:cs="Times New Roman"/>
          <w:b/>
          <w:bCs/>
          <w:color w:val="32321E"/>
        </w:rPr>
        <w:t xml:space="preserve">five </w:t>
      </w:r>
      <w:r w:rsidRPr="0024162B">
        <w:rPr>
          <w:rFonts w:ascii="Times New Roman" w:hAnsi="Times New Roman" w:cs="Times New Roman"/>
          <w:color w:val="32321E"/>
        </w:rPr>
        <w:t xml:space="preserve">results of the migration and settlement of the </w:t>
      </w:r>
      <w:proofErr w:type="spellStart"/>
      <w:r w:rsidRPr="0024162B">
        <w:rPr>
          <w:rFonts w:ascii="Times New Roman" w:hAnsi="Times New Roman" w:cs="Times New Roman"/>
          <w:color w:val="32321E"/>
        </w:rPr>
        <w:t>Maasai</w:t>
      </w:r>
      <w:proofErr w:type="spellEnd"/>
      <w:r w:rsidRPr="0024162B">
        <w:rPr>
          <w:rFonts w:ascii="Times New Roman" w:hAnsi="Times New Roman" w:cs="Times New Roman"/>
          <w:color w:val="32321E"/>
        </w:rPr>
        <w:t xml:space="preserve"> in </w:t>
      </w:r>
      <w:proofErr w:type="spellStart"/>
      <w:r w:rsidRPr="0024162B">
        <w:rPr>
          <w:rFonts w:ascii="Times New Roman" w:hAnsi="Times New Roman" w:cs="Times New Roman"/>
          <w:color w:val="32321E"/>
        </w:rPr>
        <w:t>Kenyaduring</w:t>
      </w:r>
      <w:proofErr w:type="spellEnd"/>
      <w:r w:rsidRPr="0024162B">
        <w:rPr>
          <w:rFonts w:ascii="Times New Roman" w:hAnsi="Times New Roman" w:cs="Times New Roman"/>
          <w:color w:val="32321E"/>
        </w:rPr>
        <w:t xml:space="preserve"> the pre-</w:t>
      </w:r>
      <w:proofErr w:type="gramStart"/>
      <w:r w:rsidRPr="0024162B">
        <w:rPr>
          <w:rFonts w:ascii="Times New Roman" w:hAnsi="Times New Roman" w:cs="Times New Roman"/>
          <w:color w:val="32321E"/>
        </w:rPr>
        <w:t>colonial  period</w:t>
      </w:r>
      <w:proofErr w:type="gramEnd"/>
      <w:r w:rsidRPr="0024162B">
        <w:rPr>
          <w:rFonts w:ascii="Times New Roman" w:hAnsi="Times New Roman" w:cs="Times New Roman"/>
          <w:color w:val="32321E"/>
        </w:rPr>
        <w:t>.</w:t>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t xml:space="preserve">     </w:t>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r>
      <w:r w:rsidRPr="0024162B">
        <w:rPr>
          <w:rFonts w:ascii="Times New Roman" w:hAnsi="Times New Roman" w:cs="Times New Roman"/>
          <w:color w:val="32321E"/>
        </w:rPr>
        <w:tab/>
        <w:t xml:space="preserve"> (10 marks)</w:t>
      </w:r>
    </w:p>
    <w:p w:rsidR="009233F6" w:rsidRPr="0024162B" w:rsidRDefault="009233F6" w:rsidP="0024162B">
      <w:pPr>
        <w:shd w:val="clear" w:color="auto" w:fill="FFFFFF"/>
        <w:spacing w:after="0" w:line="240" w:lineRule="auto"/>
        <w:ind w:firstLine="14"/>
        <w:rPr>
          <w:rFonts w:ascii="Times New Roman" w:hAnsi="Times New Roman" w:cs="Times New Roman"/>
        </w:rPr>
      </w:pPr>
      <w:r w:rsidRPr="0024162B">
        <w:rPr>
          <w:rFonts w:ascii="Times New Roman" w:hAnsi="Times New Roman" w:cs="Times New Roman"/>
          <w:b/>
          <w:bCs/>
          <w:color w:val="32321E"/>
          <w:spacing w:val="-7"/>
        </w:rPr>
        <w:t xml:space="preserve">19 </w:t>
      </w:r>
      <w:r w:rsidRPr="0024162B">
        <w:rPr>
          <w:rFonts w:ascii="Times New Roman" w:hAnsi="Times New Roman" w:cs="Times New Roman"/>
          <w:color w:val="32321E"/>
          <w:spacing w:val="-7"/>
        </w:rPr>
        <w:t>(a</w:t>
      </w:r>
      <w:proofErr w:type="gramStart"/>
      <w:r w:rsidRPr="0024162B">
        <w:rPr>
          <w:rFonts w:ascii="Times New Roman" w:hAnsi="Times New Roman" w:cs="Times New Roman"/>
          <w:color w:val="32321E"/>
          <w:spacing w:val="-7"/>
        </w:rPr>
        <w:t>)  Give</w:t>
      </w:r>
      <w:proofErr w:type="gramEnd"/>
      <w:r w:rsidRPr="0024162B">
        <w:rPr>
          <w:rFonts w:ascii="Times New Roman" w:hAnsi="Times New Roman" w:cs="Times New Roman"/>
          <w:color w:val="32321E"/>
          <w:spacing w:val="-7"/>
        </w:rPr>
        <w:t xml:space="preserve"> </w:t>
      </w:r>
      <w:r w:rsidRPr="0024162B">
        <w:rPr>
          <w:rFonts w:ascii="Times New Roman" w:hAnsi="Times New Roman" w:cs="Times New Roman"/>
          <w:b/>
          <w:bCs/>
          <w:color w:val="32321E"/>
          <w:spacing w:val="-7"/>
        </w:rPr>
        <w:t xml:space="preserve">three </w:t>
      </w:r>
      <w:r w:rsidRPr="0024162B">
        <w:rPr>
          <w:rFonts w:ascii="Times New Roman" w:hAnsi="Times New Roman" w:cs="Times New Roman"/>
          <w:color w:val="32321E"/>
          <w:spacing w:val="-7"/>
        </w:rPr>
        <w:t>reasons why the early visitors came to the Kenyan-coast before</w:t>
      </w:r>
      <w:r w:rsidRPr="0024162B">
        <w:rPr>
          <w:rFonts w:ascii="Times New Roman" w:hAnsi="Times New Roman" w:cs="Times New Roman"/>
        </w:rPr>
        <w:t xml:space="preserve"> </w:t>
      </w:r>
      <w:r w:rsidRPr="0024162B">
        <w:rPr>
          <w:rFonts w:ascii="Times New Roman" w:hAnsi="Times New Roman" w:cs="Times New Roman"/>
          <w:color w:val="32321E"/>
          <w:spacing w:val="-7"/>
        </w:rPr>
        <w:t xml:space="preserve">1500 A.D.    </w:t>
      </w:r>
      <w:r w:rsidRPr="0024162B">
        <w:rPr>
          <w:rFonts w:ascii="Times New Roman" w:hAnsi="Times New Roman" w:cs="Times New Roman"/>
          <w:color w:val="32321E"/>
          <w:spacing w:val="-7"/>
        </w:rPr>
        <w:tab/>
      </w:r>
      <w:r w:rsidRPr="0024162B">
        <w:rPr>
          <w:rFonts w:ascii="Times New Roman" w:hAnsi="Times New Roman" w:cs="Times New Roman"/>
          <w:color w:val="32321E"/>
          <w:spacing w:val="-7"/>
        </w:rPr>
        <w:tab/>
      </w:r>
      <w:r w:rsidRPr="0024162B">
        <w:rPr>
          <w:rFonts w:ascii="Times New Roman" w:hAnsi="Times New Roman" w:cs="Times New Roman"/>
          <w:color w:val="32321E"/>
          <w:spacing w:val="-7"/>
        </w:rPr>
        <w:tab/>
      </w:r>
      <w:r w:rsidRPr="0024162B">
        <w:rPr>
          <w:rFonts w:ascii="Times New Roman" w:hAnsi="Times New Roman" w:cs="Times New Roman"/>
          <w:color w:val="32321E"/>
          <w:spacing w:val="-7"/>
        </w:rPr>
        <w:tab/>
        <w:t>(3 marks)</w:t>
      </w:r>
    </w:p>
    <w:p w:rsidR="009233F6" w:rsidRPr="0024162B" w:rsidRDefault="009233F6" w:rsidP="0024162B">
      <w:pPr>
        <w:shd w:val="clear" w:color="auto" w:fill="FFFFFF"/>
        <w:spacing w:after="0" w:line="240" w:lineRule="auto"/>
        <w:ind w:left="720" w:hanging="706"/>
        <w:rPr>
          <w:rFonts w:ascii="Times New Roman" w:hAnsi="Times New Roman" w:cs="Times New Roman"/>
        </w:rPr>
      </w:pPr>
      <w:r w:rsidRPr="0024162B">
        <w:rPr>
          <w:rFonts w:ascii="Times New Roman" w:hAnsi="Times New Roman" w:cs="Times New Roman"/>
          <w:color w:val="32321E"/>
          <w:spacing w:val="-8"/>
        </w:rPr>
        <w:t xml:space="preserve">     (b)  Explain </w:t>
      </w:r>
      <w:r w:rsidRPr="0024162B">
        <w:rPr>
          <w:rFonts w:ascii="Times New Roman" w:hAnsi="Times New Roman" w:cs="Times New Roman"/>
          <w:b/>
          <w:bCs/>
          <w:color w:val="32321E"/>
          <w:spacing w:val="-8"/>
        </w:rPr>
        <w:t xml:space="preserve">six </w:t>
      </w:r>
      <w:r w:rsidRPr="0024162B">
        <w:rPr>
          <w:rFonts w:ascii="Times New Roman" w:hAnsi="Times New Roman" w:cs="Times New Roman"/>
          <w:color w:val="32321E"/>
          <w:spacing w:val="-8"/>
        </w:rPr>
        <w:t>factors that contributed to the development of trade between the Kenyan</w:t>
      </w:r>
      <w:r w:rsidRPr="0024162B">
        <w:rPr>
          <w:rFonts w:ascii="Times New Roman" w:hAnsi="Times New Roman" w:cs="Times New Roman"/>
        </w:rPr>
        <w:t xml:space="preserve"> </w:t>
      </w:r>
      <w:r w:rsidRPr="0024162B">
        <w:rPr>
          <w:rFonts w:ascii="Times New Roman" w:hAnsi="Times New Roman" w:cs="Times New Roman"/>
          <w:color w:val="000000"/>
          <w:spacing w:val="-9"/>
        </w:rPr>
        <w:t xml:space="preserve">coast </w:t>
      </w:r>
      <w:r w:rsidRPr="0024162B">
        <w:rPr>
          <w:rFonts w:ascii="Times New Roman" w:hAnsi="Times New Roman" w:cs="Times New Roman"/>
          <w:color w:val="32321E"/>
          <w:spacing w:val="-9"/>
        </w:rPr>
        <w:t>and the outside world by 1900.</w:t>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t xml:space="preserve">  </w:t>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t xml:space="preserve">        </w:t>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r>
      <w:r w:rsidRPr="0024162B">
        <w:rPr>
          <w:rFonts w:ascii="Times New Roman" w:hAnsi="Times New Roman" w:cs="Times New Roman"/>
          <w:color w:val="32321E"/>
          <w:spacing w:val="-9"/>
        </w:rPr>
        <w:tab/>
        <w:t xml:space="preserve"> (12 marks)</w:t>
      </w:r>
    </w:p>
    <w:p w:rsidR="009233F6" w:rsidRPr="0024162B" w:rsidRDefault="009233F6" w:rsidP="0024162B">
      <w:pPr>
        <w:shd w:val="clear" w:color="auto" w:fill="FFFFFF"/>
        <w:spacing w:after="0" w:line="240" w:lineRule="auto"/>
        <w:ind w:firstLine="14"/>
        <w:rPr>
          <w:rFonts w:ascii="Times New Roman" w:hAnsi="Times New Roman" w:cs="Times New Roman"/>
        </w:rPr>
      </w:pPr>
      <w:r w:rsidRPr="0024162B">
        <w:rPr>
          <w:rFonts w:ascii="Times New Roman" w:hAnsi="Times New Roman" w:cs="Times New Roman"/>
          <w:b/>
          <w:color w:val="32321E"/>
          <w:spacing w:val="-7"/>
        </w:rPr>
        <w:t>20</w:t>
      </w:r>
      <w:r w:rsidRPr="0024162B">
        <w:rPr>
          <w:rFonts w:ascii="Times New Roman" w:hAnsi="Times New Roman" w:cs="Times New Roman"/>
          <w:color w:val="32321E"/>
          <w:spacing w:val="-7"/>
        </w:rPr>
        <w:t xml:space="preserve"> (a</w:t>
      </w:r>
      <w:proofErr w:type="gramStart"/>
      <w:r w:rsidRPr="0024162B">
        <w:rPr>
          <w:rFonts w:ascii="Times New Roman" w:hAnsi="Times New Roman" w:cs="Times New Roman"/>
          <w:color w:val="32321E"/>
          <w:spacing w:val="-7"/>
        </w:rPr>
        <w:t>)  State</w:t>
      </w:r>
      <w:proofErr w:type="gramEnd"/>
      <w:r w:rsidRPr="0024162B">
        <w:rPr>
          <w:rFonts w:ascii="Times New Roman" w:hAnsi="Times New Roman" w:cs="Times New Roman"/>
          <w:color w:val="32321E"/>
          <w:spacing w:val="-7"/>
        </w:rPr>
        <w:t xml:space="preserve"> </w:t>
      </w:r>
      <w:r w:rsidRPr="0024162B">
        <w:rPr>
          <w:rFonts w:ascii="Times New Roman" w:hAnsi="Times New Roman" w:cs="Times New Roman"/>
          <w:b/>
          <w:bCs/>
          <w:color w:val="32321E"/>
          <w:spacing w:val="-7"/>
        </w:rPr>
        <w:t xml:space="preserve">three </w:t>
      </w:r>
      <w:r w:rsidRPr="0024162B">
        <w:rPr>
          <w:rFonts w:ascii="Times New Roman" w:hAnsi="Times New Roman" w:cs="Times New Roman"/>
          <w:color w:val="32321E"/>
          <w:spacing w:val="-7"/>
        </w:rPr>
        <w:t>socio-economic reasons why Britain colonized Kenya in the 19th Century.</w:t>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rPr>
        <w:tab/>
      </w:r>
      <w:r w:rsidRPr="0024162B">
        <w:rPr>
          <w:rFonts w:ascii="Times New Roman" w:hAnsi="Times New Roman" w:cs="Times New Roman"/>
          <w:color w:val="000000"/>
          <w:spacing w:val="-12"/>
        </w:rPr>
        <w:t xml:space="preserve">(3 </w:t>
      </w:r>
      <w:r w:rsidRPr="0024162B">
        <w:rPr>
          <w:rFonts w:ascii="Times New Roman" w:hAnsi="Times New Roman" w:cs="Times New Roman"/>
          <w:color w:val="32321E"/>
          <w:spacing w:val="-12"/>
        </w:rPr>
        <w:t>marks)</w:t>
      </w:r>
    </w:p>
    <w:p w:rsidR="009233F6" w:rsidRPr="0024162B" w:rsidRDefault="009233F6" w:rsidP="0024162B">
      <w:pPr>
        <w:shd w:val="clear" w:color="auto" w:fill="FFFFFF"/>
        <w:spacing w:after="0" w:line="240" w:lineRule="auto"/>
        <w:ind w:left="360"/>
        <w:rPr>
          <w:rFonts w:ascii="Times New Roman" w:hAnsi="Times New Roman" w:cs="Times New Roman"/>
        </w:rPr>
      </w:pPr>
      <w:r w:rsidRPr="0024162B">
        <w:rPr>
          <w:rFonts w:ascii="Times New Roman" w:hAnsi="Times New Roman" w:cs="Times New Roman"/>
          <w:color w:val="32321E"/>
          <w:spacing w:val="-7"/>
        </w:rPr>
        <w:t xml:space="preserve">(b)  Explain </w:t>
      </w:r>
      <w:r w:rsidRPr="0024162B">
        <w:rPr>
          <w:rFonts w:ascii="Times New Roman" w:hAnsi="Times New Roman" w:cs="Times New Roman"/>
          <w:b/>
          <w:bCs/>
          <w:color w:val="32321E"/>
          <w:spacing w:val="-7"/>
        </w:rPr>
        <w:t xml:space="preserve">six </w:t>
      </w:r>
      <w:r w:rsidRPr="0024162B">
        <w:rPr>
          <w:rFonts w:ascii="Times New Roman" w:hAnsi="Times New Roman" w:cs="Times New Roman"/>
          <w:color w:val="000000"/>
          <w:spacing w:val="-7"/>
        </w:rPr>
        <w:t xml:space="preserve">factors </w:t>
      </w:r>
      <w:r w:rsidRPr="0024162B">
        <w:rPr>
          <w:rFonts w:ascii="Times New Roman" w:hAnsi="Times New Roman" w:cs="Times New Roman"/>
          <w:color w:val="32321E"/>
          <w:spacing w:val="-7"/>
        </w:rPr>
        <w:t xml:space="preserve">that contributed to the formation of political associations in Kenya </w:t>
      </w:r>
      <w:r w:rsidRPr="0024162B">
        <w:rPr>
          <w:rFonts w:ascii="Times New Roman" w:hAnsi="Times New Roman" w:cs="Times New Roman"/>
          <w:color w:val="32321E"/>
          <w:spacing w:val="-4"/>
        </w:rPr>
        <w:t xml:space="preserve">before </w:t>
      </w:r>
      <w:r w:rsidRPr="0024162B">
        <w:rPr>
          <w:rFonts w:ascii="Times New Roman" w:hAnsi="Times New Roman" w:cs="Times New Roman"/>
          <w:color w:val="000000"/>
          <w:spacing w:val="-4"/>
        </w:rPr>
        <w:t>1939.</w:t>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t xml:space="preserve">        </w:t>
      </w:r>
      <w:r w:rsidRPr="0024162B">
        <w:rPr>
          <w:rFonts w:ascii="Times New Roman" w:hAnsi="Times New Roman" w:cs="Times New Roman"/>
          <w:color w:val="000000"/>
          <w:spacing w:val="-4"/>
        </w:rPr>
        <w:tab/>
        <w:t xml:space="preserve">                                               </w:t>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000000"/>
          <w:spacing w:val="-4"/>
        </w:rPr>
        <w:tab/>
      </w:r>
      <w:r w:rsidRPr="0024162B">
        <w:rPr>
          <w:rFonts w:ascii="Times New Roman" w:hAnsi="Times New Roman" w:cs="Times New Roman"/>
          <w:color w:val="32321E"/>
          <w:spacing w:val="-4"/>
        </w:rPr>
        <w:t>(12 marks)</w:t>
      </w:r>
    </w:p>
    <w:p w:rsidR="009233F6" w:rsidRPr="0024162B" w:rsidRDefault="009233F6" w:rsidP="0024162B">
      <w:pPr>
        <w:shd w:val="clear" w:color="auto" w:fill="FFFFFF"/>
        <w:spacing w:after="0" w:line="240" w:lineRule="auto"/>
        <w:ind w:left="810" w:hanging="810"/>
        <w:rPr>
          <w:rFonts w:ascii="Times New Roman" w:hAnsi="Times New Roman" w:cs="Times New Roman"/>
        </w:rPr>
      </w:pPr>
      <w:r w:rsidRPr="0024162B">
        <w:rPr>
          <w:rFonts w:ascii="Times New Roman" w:hAnsi="Times New Roman" w:cs="Times New Roman"/>
          <w:b/>
          <w:color w:val="282D08"/>
        </w:rPr>
        <w:t>21</w:t>
      </w:r>
      <w:r w:rsidRPr="0024162B">
        <w:rPr>
          <w:rFonts w:ascii="Times New Roman" w:hAnsi="Times New Roman" w:cs="Times New Roman"/>
          <w:color w:val="282D08"/>
        </w:rPr>
        <w:t xml:space="preserve">    (a</w:t>
      </w:r>
      <w:proofErr w:type="gramStart"/>
      <w:r w:rsidRPr="0024162B">
        <w:rPr>
          <w:rFonts w:ascii="Times New Roman" w:hAnsi="Times New Roman" w:cs="Times New Roman"/>
          <w:color w:val="282D08"/>
        </w:rPr>
        <w:t>)  State</w:t>
      </w:r>
      <w:proofErr w:type="gramEnd"/>
      <w:r w:rsidRPr="0024162B">
        <w:rPr>
          <w:rFonts w:ascii="Times New Roman" w:hAnsi="Times New Roman" w:cs="Times New Roman"/>
          <w:color w:val="282D08"/>
        </w:rPr>
        <w:t xml:space="preserve"> </w:t>
      </w:r>
      <w:r w:rsidRPr="0024162B">
        <w:rPr>
          <w:rFonts w:ascii="Times New Roman" w:hAnsi="Times New Roman" w:cs="Times New Roman"/>
          <w:b/>
          <w:bCs/>
          <w:color w:val="282D08"/>
        </w:rPr>
        <w:t xml:space="preserve">three </w:t>
      </w:r>
      <w:r w:rsidRPr="0024162B">
        <w:rPr>
          <w:rFonts w:ascii="Times New Roman" w:hAnsi="Times New Roman" w:cs="Times New Roman"/>
          <w:color w:val="282D08"/>
        </w:rPr>
        <w:t>ways in which the government of Kenya facilitated the acquisition of</w:t>
      </w:r>
      <w:r w:rsidRPr="0024162B">
        <w:rPr>
          <w:rFonts w:ascii="Times New Roman" w:hAnsi="Times New Roman" w:cs="Times New Roman"/>
        </w:rPr>
        <w:t xml:space="preserve"> </w:t>
      </w:r>
      <w:r w:rsidRPr="0024162B">
        <w:rPr>
          <w:rFonts w:ascii="Times New Roman" w:hAnsi="Times New Roman" w:cs="Times New Roman"/>
          <w:color w:val="282D08"/>
          <w:spacing w:val="-1"/>
        </w:rPr>
        <w:t>land for Africans after 1963.</w:t>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r>
      <w:r w:rsidRPr="0024162B">
        <w:rPr>
          <w:rFonts w:ascii="Times New Roman" w:hAnsi="Times New Roman" w:cs="Times New Roman"/>
          <w:color w:val="282D08"/>
          <w:spacing w:val="-1"/>
        </w:rPr>
        <w:tab/>
        <w:t>(3 marks)</w:t>
      </w:r>
    </w:p>
    <w:p w:rsidR="009233F6" w:rsidRPr="0024162B" w:rsidRDefault="009233F6" w:rsidP="0024162B">
      <w:pPr>
        <w:shd w:val="clear" w:color="auto" w:fill="FFFFFF"/>
        <w:spacing w:after="0" w:line="240" w:lineRule="auto"/>
        <w:ind w:left="360"/>
        <w:rPr>
          <w:rFonts w:ascii="Times New Roman" w:hAnsi="Times New Roman" w:cs="Times New Roman"/>
          <w:color w:val="282D08"/>
        </w:rPr>
      </w:pPr>
      <w:r w:rsidRPr="0024162B">
        <w:rPr>
          <w:rFonts w:ascii="Times New Roman" w:hAnsi="Times New Roman" w:cs="Times New Roman"/>
          <w:color w:val="282D08"/>
        </w:rPr>
        <w:t xml:space="preserve">(b)  Explain </w:t>
      </w:r>
      <w:r w:rsidRPr="0024162B">
        <w:rPr>
          <w:rFonts w:ascii="Times New Roman" w:hAnsi="Times New Roman" w:cs="Times New Roman"/>
          <w:b/>
          <w:bCs/>
          <w:color w:val="282D08"/>
        </w:rPr>
        <w:t xml:space="preserve">six </w:t>
      </w:r>
      <w:r w:rsidRPr="0024162B">
        <w:rPr>
          <w:rFonts w:ascii="Times New Roman" w:hAnsi="Times New Roman" w:cs="Times New Roman"/>
          <w:color w:val="282D08"/>
        </w:rPr>
        <w:t>challenges facing the agricultural sector in Kenya.</w:t>
      </w:r>
      <w:r w:rsidRPr="0024162B">
        <w:rPr>
          <w:rFonts w:ascii="Times New Roman" w:hAnsi="Times New Roman" w:cs="Times New Roman"/>
          <w:color w:val="282D08"/>
        </w:rPr>
        <w:tab/>
        <w:t xml:space="preserve"> </w:t>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t xml:space="preserve">   (12 marks)</w:t>
      </w:r>
    </w:p>
    <w:p w:rsidR="009233F6" w:rsidRPr="0024162B" w:rsidRDefault="009233F6" w:rsidP="0024162B">
      <w:pPr>
        <w:shd w:val="clear" w:color="auto" w:fill="FFFFFF"/>
        <w:spacing w:after="0" w:line="240" w:lineRule="auto"/>
        <w:ind w:left="734"/>
        <w:rPr>
          <w:rFonts w:ascii="Times New Roman" w:hAnsi="Times New Roman" w:cs="Times New Roman"/>
        </w:rPr>
      </w:pPr>
    </w:p>
    <w:p w:rsidR="009233F6" w:rsidRPr="0024162B" w:rsidRDefault="009233F6" w:rsidP="0024162B">
      <w:pPr>
        <w:shd w:val="clear" w:color="auto" w:fill="FFFFFF"/>
        <w:spacing w:after="0" w:line="240" w:lineRule="auto"/>
        <w:jc w:val="center"/>
        <w:rPr>
          <w:rFonts w:ascii="Times New Roman" w:hAnsi="Times New Roman" w:cs="Times New Roman"/>
          <w:color w:val="282D08"/>
          <w:w w:val="103"/>
        </w:rPr>
      </w:pPr>
      <w:r w:rsidRPr="0024162B">
        <w:rPr>
          <w:rFonts w:ascii="Times New Roman" w:hAnsi="Times New Roman" w:cs="Times New Roman"/>
          <w:b/>
          <w:bCs/>
          <w:color w:val="282D08"/>
          <w:w w:val="103"/>
        </w:rPr>
        <w:t xml:space="preserve">SECTION C </w:t>
      </w:r>
      <w:r w:rsidRPr="0024162B">
        <w:rPr>
          <w:rFonts w:ascii="Times New Roman" w:hAnsi="Times New Roman" w:cs="Times New Roman"/>
          <w:color w:val="282D08"/>
          <w:w w:val="103"/>
        </w:rPr>
        <w:t xml:space="preserve">(30 marks) </w:t>
      </w:r>
    </w:p>
    <w:p w:rsidR="009233F6" w:rsidRPr="0024162B" w:rsidRDefault="009233F6" w:rsidP="0024162B">
      <w:pPr>
        <w:shd w:val="clear" w:color="auto" w:fill="FFFFFF"/>
        <w:spacing w:after="0" w:line="240" w:lineRule="auto"/>
        <w:jc w:val="center"/>
        <w:rPr>
          <w:rFonts w:ascii="Times New Roman" w:hAnsi="Times New Roman" w:cs="Times New Roman"/>
        </w:rPr>
      </w:pPr>
      <w:r w:rsidRPr="0024162B">
        <w:rPr>
          <w:rFonts w:ascii="Times New Roman" w:hAnsi="Times New Roman" w:cs="Times New Roman"/>
          <w:i/>
          <w:iCs/>
          <w:color w:val="282D08"/>
          <w:spacing w:val="-1"/>
          <w:w w:val="105"/>
        </w:rPr>
        <w:t>Answer any two questions from this section in the answer booklet provided.</w:t>
      </w:r>
    </w:p>
    <w:p w:rsidR="009233F6" w:rsidRPr="0024162B" w:rsidRDefault="009233F6" w:rsidP="0024162B">
      <w:pPr>
        <w:shd w:val="clear" w:color="auto" w:fill="FFFFFF"/>
        <w:spacing w:after="0" w:line="240" w:lineRule="auto"/>
        <w:rPr>
          <w:rFonts w:ascii="Times New Roman" w:hAnsi="Times New Roman" w:cs="Times New Roman"/>
        </w:rPr>
      </w:pPr>
      <w:proofErr w:type="gramStart"/>
      <w:r w:rsidRPr="0024162B">
        <w:rPr>
          <w:rFonts w:ascii="Times New Roman" w:hAnsi="Times New Roman" w:cs="Times New Roman"/>
          <w:b/>
          <w:color w:val="282D08"/>
        </w:rPr>
        <w:t>22</w:t>
      </w:r>
      <w:r w:rsidRPr="0024162B">
        <w:rPr>
          <w:rFonts w:ascii="Times New Roman" w:hAnsi="Times New Roman" w:cs="Times New Roman"/>
          <w:color w:val="282D08"/>
        </w:rPr>
        <w:t xml:space="preserve">  (</w:t>
      </w:r>
      <w:proofErr w:type="gramEnd"/>
      <w:r w:rsidRPr="0024162B">
        <w:rPr>
          <w:rFonts w:ascii="Times New Roman" w:hAnsi="Times New Roman" w:cs="Times New Roman"/>
          <w:color w:val="282D08"/>
        </w:rPr>
        <w:t>a)    Give the structure of the provincial administration in Kenya.</w:t>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t>(5 marks)</w:t>
      </w:r>
      <w:r w:rsidRPr="0024162B">
        <w:rPr>
          <w:rFonts w:ascii="Times New Roman" w:hAnsi="Times New Roman" w:cs="Times New Roman"/>
          <w:color w:val="282D08"/>
        </w:rPr>
        <w:br/>
        <w:t xml:space="preserve">      (b)    Describe </w:t>
      </w:r>
      <w:r w:rsidRPr="0024162B">
        <w:rPr>
          <w:rFonts w:ascii="Times New Roman" w:hAnsi="Times New Roman" w:cs="Times New Roman"/>
          <w:b/>
          <w:bCs/>
          <w:color w:val="282D08"/>
        </w:rPr>
        <w:t xml:space="preserve">five </w:t>
      </w:r>
      <w:r w:rsidRPr="0024162B">
        <w:rPr>
          <w:rFonts w:ascii="Times New Roman" w:hAnsi="Times New Roman" w:cs="Times New Roman"/>
          <w:color w:val="282D08"/>
        </w:rPr>
        <w:t xml:space="preserve">functions of the president of the Republic of Kenya.            </w:t>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t>(10 marks)</w:t>
      </w:r>
    </w:p>
    <w:p w:rsidR="009233F6" w:rsidRPr="0024162B" w:rsidRDefault="009233F6" w:rsidP="0024162B">
      <w:pPr>
        <w:shd w:val="clear" w:color="auto" w:fill="FFFFFF"/>
        <w:spacing w:after="0" w:line="240" w:lineRule="auto"/>
        <w:rPr>
          <w:rFonts w:ascii="Times New Roman" w:hAnsi="Times New Roman" w:cs="Times New Roman"/>
        </w:rPr>
      </w:pPr>
      <w:proofErr w:type="gramStart"/>
      <w:r w:rsidRPr="0024162B">
        <w:rPr>
          <w:rFonts w:ascii="Times New Roman" w:hAnsi="Times New Roman" w:cs="Times New Roman"/>
          <w:b/>
          <w:color w:val="282D08"/>
        </w:rPr>
        <w:t>23</w:t>
      </w:r>
      <w:r w:rsidRPr="0024162B">
        <w:rPr>
          <w:rFonts w:ascii="Times New Roman" w:hAnsi="Times New Roman" w:cs="Times New Roman"/>
          <w:color w:val="282D08"/>
        </w:rPr>
        <w:t xml:space="preserve">  (</w:t>
      </w:r>
      <w:proofErr w:type="gramEnd"/>
      <w:r w:rsidRPr="0024162B">
        <w:rPr>
          <w:rFonts w:ascii="Times New Roman" w:hAnsi="Times New Roman" w:cs="Times New Roman"/>
          <w:color w:val="282D08"/>
        </w:rPr>
        <w:t xml:space="preserve">a)    Give </w:t>
      </w:r>
      <w:r w:rsidRPr="0024162B">
        <w:rPr>
          <w:rFonts w:ascii="Times New Roman" w:hAnsi="Times New Roman" w:cs="Times New Roman"/>
          <w:b/>
          <w:bCs/>
          <w:color w:val="282D08"/>
        </w:rPr>
        <w:t xml:space="preserve">three </w:t>
      </w:r>
      <w:r w:rsidRPr="0024162B">
        <w:rPr>
          <w:rFonts w:ascii="Times New Roman" w:hAnsi="Times New Roman" w:cs="Times New Roman"/>
          <w:color w:val="282D08"/>
        </w:rPr>
        <w:t>reasons why the constitution is important in Kenya.</w:t>
      </w:r>
      <w:r w:rsidRPr="0024162B">
        <w:rPr>
          <w:rFonts w:ascii="Times New Roman" w:hAnsi="Times New Roman" w:cs="Times New Roman"/>
          <w:color w:val="282D08"/>
        </w:rPr>
        <w:tab/>
        <w:t xml:space="preserve">,        </w:t>
      </w:r>
      <w:r w:rsidRPr="0024162B">
        <w:rPr>
          <w:rFonts w:ascii="Times New Roman" w:hAnsi="Times New Roman" w:cs="Times New Roman"/>
          <w:color w:val="282D08"/>
        </w:rPr>
        <w:tab/>
      </w:r>
      <w:r w:rsidRPr="0024162B">
        <w:rPr>
          <w:rFonts w:ascii="Times New Roman" w:hAnsi="Times New Roman" w:cs="Times New Roman"/>
          <w:color w:val="282D08"/>
        </w:rPr>
        <w:tab/>
        <w:t xml:space="preserve">          </w:t>
      </w:r>
      <w:r w:rsidRPr="0024162B">
        <w:rPr>
          <w:rFonts w:ascii="Times New Roman" w:hAnsi="Times New Roman" w:cs="Times New Roman"/>
          <w:color w:val="282D08"/>
        </w:rPr>
        <w:tab/>
      </w:r>
      <w:r w:rsidRPr="0024162B">
        <w:rPr>
          <w:rFonts w:ascii="Times New Roman" w:hAnsi="Times New Roman" w:cs="Times New Roman"/>
          <w:color w:val="282D08"/>
        </w:rPr>
        <w:tab/>
        <w:t xml:space="preserve"> (3 marks)</w:t>
      </w:r>
    </w:p>
    <w:p w:rsidR="009233F6" w:rsidRPr="0024162B" w:rsidRDefault="009233F6" w:rsidP="0024162B">
      <w:pPr>
        <w:shd w:val="clear" w:color="auto" w:fill="FFFFFF"/>
        <w:spacing w:after="0" w:line="240" w:lineRule="auto"/>
        <w:rPr>
          <w:rFonts w:ascii="Times New Roman" w:hAnsi="Times New Roman" w:cs="Times New Roman"/>
        </w:rPr>
      </w:pPr>
      <w:r w:rsidRPr="0024162B">
        <w:rPr>
          <w:rFonts w:ascii="Times New Roman" w:hAnsi="Times New Roman" w:cs="Times New Roman"/>
          <w:color w:val="282D08"/>
        </w:rPr>
        <w:t xml:space="preserve">      (b)    Explain </w:t>
      </w:r>
      <w:r w:rsidRPr="0024162B">
        <w:rPr>
          <w:rFonts w:ascii="Times New Roman" w:hAnsi="Times New Roman" w:cs="Times New Roman"/>
          <w:b/>
          <w:bCs/>
          <w:color w:val="282D08"/>
        </w:rPr>
        <w:t xml:space="preserve">six </w:t>
      </w:r>
      <w:r w:rsidRPr="0024162B">
        <w:rPr>
          <w:rFonts w:ascii="Times New Roman" w:hAnsi="Times New Roman" w:cs="Times New Roman"/>
          <w:color w:val="282D08"/>
        </w:rPr>
        <w:t xml:space="preserve">factors that may undermine the administration of justice in Kenya.   </w:t>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rPr>
        <w:tab/>
      </w:r>
      <w:r w:rsidRPr="0024162B">
        <w:rPr>
          <w:rFonts w:ascii="Times New Roman" w:hAnsi="Times New Roman" w:cs="Times New Roman"/>
          <w:color w:val="282D08"/>
          <w:spacing w:val="-9"/>
        </w:rPr>
        <w:t>(12 marks)</w:t>
      </w:r>
    </w:p>
    <w:p w:rsidR="009233F6" w:rsidRPr="0024162B" w:rsidRDefault="009233F6" w:rsidP="0024162B">
      <w:pPr>
        <w:shd w:val="clear" w:color="auto" w:fill="FFFFFF"/>
        <w:spacing w:after="0" w:line="240" w:lineRule="auto"/>
        <w:rPr>
          <w:rFonts w:ascii="Times New Roman" w:hAnsi="Times New Roman" w:cs="Times New Roman"/>
        </w:rPr>
      </w:pPr>
      <w:proofErr w:type="gramStart"/>
      <w:r w:rsidRPr="0024162B">
        <w:rPr>
          <w:rFonts w:ascii="Times New Roman" w:hAnsi="Times New Roman" w:cs="Times New Roman"/>
          <w:b/>
          <w:color w:val="282D08"/>
          <w:spacing w:val="-7"/>
        </w:rPr>
        <w:lastRenderedPageBreak/>
        <w:t>24</w:t>
      </w:r>
      <w:r w:rsidRPr="0024162B">
        <w:rPr>
          <w:rFonts w:ascii="Times New Roman" w:hAnsi="Times New Roman" w:cs="Times New Roman"/>
          <w:color w:val="282D08"/>
          <w:spacing w:val="-7"/>
        </w:rPr>
        <w:t xml:space="preserve">  (</w:t>
      </w:r>
      <w:proofErr w:type="gramEnd"/>
      <w:r w:rsidRPr="0024162B">
        <w:rPr>
          <w:rFonts w:ascii="Times New Roman" w:hAnsi="Times New Roman" w:cs="Times New Roman"/>
          <w:color w:val="282D08"/>
          <w:spacing w:val="-7"/>
        </w:rPr>
        <w:t xml:space="preserve">a)     Identify </w:t>
      </w:r>
      <w:r w:rsidRPr="0024162B">
        <w:rPr>
          <w:rFonts w:ascii="Times New Roman" w:hAnsi="Times New Roman" w:cs="Times New Roman"/>
          <w:b/>
          <w:bCs/>
          <w:color w:val="282D08"/>
          <w:spacing w:val="-7"/>
        </w:rPr>
        <w:t xml:space="preserve">five </w:t>
      </w:r>
      <w:r w:rsidRPr="0024162B">
        <w:rPr>
          <w:rFonts w:ascii="Times New Roman" w:hAnsi="Times New Roman" w:cs="Times New Roman"/>
          <w:color w:val="282D08"/>
          <w:spacing w:val="-7"/>
        </w:rPr>
        <w:t>stages in the preparation of the national budget.</w:t>
      </w:r>
      <w:r w:rsidRPr="0024162B">
        <w:rPr>
          <w:rFonts w:ascii="Times New Roman" w:hAnsi="Times New Roman" w:cs="Times New Roman"/>
          <w:color w:val="282D08"/>
          <w:spacing w:val="-7"/>
        </w:rPr>
        <w:tab/>
      </w:r>
      <w:r w:rsidRPr="0024162B">
        <w:rPr>
          <w:rFonts w:ascii="Times New Roman" w:hAnsi="Times New Roman" w:cs="Times New Roman"/>
          <w:color w:val="282D08"/>
          <w:spacing w:val="-7"/>
        </w:rPr>
        <w:tab/>
      </w:r>
      <w:r w:rsidRPr="0024162B">
        <w:rPr>
          <w:rFonts w:ascii="Times New Roman" w:hAnsi="Times New Roman" w:cs="Times New Roman"/>
          <w:color w:val="282D08"/>
          <w:spacing w:val="-7"/>
        </w:rPr>
        <w:tab/>
      </w:r>
      <w:r w:rsidRPr="0024162B">
        <w:rPr>
          <w:rFonts w:ascii="Times New Roman" w:hAnsi="Times New Roman" w:cs="Times New Roman"/>
          <w:color w:val="282D08"/>
          <w:spacing w:val="-7"/>
        </w:rPr>
        <w:tab/>
      </w:r>
      <w:r w:rsidRPr="0024162B">
        <w:rPr>
          <w:rFonts w:ascii="Times New Roman" w:hAnsi="Times New Roman" w:cs="Times New Roman"/>
          <w:color w:val="282D08"/>
          <w:spacing w:val="-7"/>
        </w:rPr>
        <w:tab/>
      </w:r>
      <w:r w:rsidRPr="0024162B">
        <w:rPr>
          <w:rFonts w:ascii="Times New Roman" w:hAnsi="Times New Roman" w:cs="Times New Roman"/>
          <w:color w:val="282D08"/>
          <w:spacing w:val="-7"/>
        </w:rPr>
        <w:tab/>
        <w:t>(5 marks)</w:t>
      </w:r>
    </w:p>
    <w:p w:rsidR="009233F6" w:rsidRPr="0024162B" w:rsidRDefault="009233F6" w:rsidP="0024162B">
      <w:pPr>
        <w:shd w:val="clear" w:color="auto" w:fill="FFFFFF"/>
        <w:spacing w:after="0" w:line="240" w:lineRule="auto"/>
        <w:rPr>
          <w:rFonts w:ascii="Times New Roman" w:hAnsi="Times New Roman" w:cs="Times New Roman"/>
          <w:color w:val="282D08"/>
          <w:spacing w:val="-3"/>
        </w:rPr>
      </w:pPr>
      <w:r w:rsidRPr="0024162B">
        <w:rPr>
          <w:rFonts w:ascii="Times New Roman" w:hAnsi="Times New Roman" w:cs="Times New Roman"/>
          <w:color w:val="282D08"/>
        </w:rPr>
        <w:t xml:space="preserve">       (b)    Explain why it is important for the Government to prepare the national budget</w:t>
      </w:r>
      <w:r w:rsidRPr="0024162B">
        <w:rPr>
          <w:rFonts w:ascii="Times New Roman" w:hAnsi="Times New Roman" w:cs="Times New Roman"/>
        </w:rPr>
        <w:t xml:space="preserve"> </w:t>
      </w:r>
      <w:r w:rsidRPr="0024162B">
        <w:rPr>
          <w:rFonts w:ascii="Times New Roman" w:hAnsi="Times New Roman" w:cs="Times New Roman"/>
          <w:color w:val="282D08"/>
          <w:spacing w:val="-3"/>
        </w:rPr>
        <w:t>annually</w:t>
      </w:r>
      <w:r w:rsidRPr="0024162B">
        <w:rPr>
          <w:rFonts w:ascii="Times New Roman" w:hAnsi="Times New Roman" w:cs="Times New Roman"/>
          <w:color w:val="282D08"/>
          <w:spacing w:val="-3"/>
        </w:rPr>
        <w:tab/>
      </w:r>
      <w:r w:rsidRPr="0024162B">
        <w:rPr>
          <w:rFonts w:ascii="Times New Roman" w:hAnsi="Times New Roman" w:cs="Times New Roman"/>
          <w:color w:val="282D08"/>
          <w:spacing w:val="-3"/>
        </w:rPr>
        <w:tab/>
        <w:t>(10 marks)</w:t>
      </w:r>
    </w:p>
    <w:p w:rsidR="009233F6" w:rsidRPr="00F5367A" w:rsidRDefault="009233F6" w:rsidP="0024162B">
      <w:pPr>
        <w:spacing w:line="240" w:lineRule="auto"/>
        <w:sectPr w:rsidR="009233F6" w:rsidRPr="00F5367A" w:rsidSect="00F5367A">
          <w:footerReference w:type="default" r:id="rId8"/>
          <w:pgSz w:w="12240" w:h="15840"/>
          <w:pgMar w:top="630" w:right="360" w:bottom="270" w:left="990" w:header="720" w:footer="720" w:gutter="0"/>
          <w:cols w:space="720"/>
        </w:sectPr>
      </w:pPr>
    </w:p>
    <w:p w:rsidR="009233F6" w:rsidRPr="00F5367A" w:rsidRDefault="009233F6" w:rsidP="0024162B">
      <w:pPr>
        <w:shd w:val="clear" w:color="auto" w:fill="FFFFFF"/>
        <w:spacing w:line="240" w:lineRule="auto"/>
        <w:ind w:right="-11"/>
        <w:jc w:val="center"/>
        <w:rPr>
          <w:b/>
          <w:color w:val="242909"/>
          <w:spacing w:val="-3"/>
          <w:u w:val="single"/>
        </w:rPr>
      </w:pPr>
      <w:proofErr w:type="gramStart"/>
      <w:r w:rsidRPr="00F5367A">
        <w:rPr>
          <w:b/>
          <w:color w:val="242909"/>
          <w:spacing w:val="-3"/>
          <w:u w:val="single"/>
        </w:rPr>
        <w:lastRenderedPageBreak/>
        <w:t>K.C.S.E  YEAR</w:t>
      </w:r>
      <w:proofErr w:type="gramEnd"/>
      <w:r w:rsidRPr="00F5367A">
        <w:rPr>
          <w:b/>
          <w:color w:val="242909"/>
          <w:spacing w:val="-3"/>
          <w:u w:val="single"/>
        </w:rPr>
        <w:t xml:space="preserve"> 2010 PAPER 2</w:t>
      </w:r>
    </w:p>
    <w:p w:rsidR="009233F6" w:rsidRPr="00F5367A" w:rsidRDefault="009233F6" w:rsidP="0024162B">
      <w:pPr>
        <w:shd w:val="clear" w:color="auto" w:fill="FFFFFF"/>
        <w:spacing w:line="240" w:lineRule="auto"/>
        <w:ind w:right="-11"/>
        <w:jc w:val="center"/>
        <w:rPr>
          <w:color w:val="242909"/>
          <w:spacing w:val="-3"/>
        </w:rPr>
      </w:pPr>
      <w:r w:rsidRPr="00F5367A">
        <w:rPr>
          <w:color w:val="242909"/>
          <w:spacing w:val="-3"/>
        </w:rPr>
        <w:t xml:space="preserve">SECTION </w:t>
      </w:r>
      <w:proofErr w:type="gramStart"/>
      <w:r w:rsidRPr="00F5367A">
        <w:rPr>
          <w:color w:val="242909"/>
          <w:spacing w:val="-3"/>
        </w:rPr>
        <w:t>A</w:t>
      </w:r>
      <w:proofErr w:type="gramEnd"/>
      <w:r w:rsidRPr="00F5367A">
        <w:rPr>
          <w:color w:val="242909"/>
          <w:spacing w:val="-3"/>
        </w:rPr>
        <w:t xml:space="preserve"> (25 marks)</w:t>
      </w:r>
    </w:p>
    <w:p w:rsidR="009233F6" w:rsidRPr="00F5367A" w:rsidRDefault="009233F6" w:rsidP="0024162B">
      <w:pPr>
        <w:shd w:val="clear" w:color="auto" w:fill="FFFFFF"/>
        <w:spacing w:line="240" w:lineRule="auto"/>
        <w:ind w:right="-11"/>
        <w:jc w:val="center"/>
        <w:rPr>
          <w:i/>
          <w:iCs/>
          <w:color w:val="242909"/>
          <w:spacing w:val="-4"/>
        </w:rPr>
      </w:pPr>
      <w:r w:rsidRPr="00F5367A">
        <w:rPr>
          <w:i/>
          <w:iCs/>
          <w:color w:val="242909"/>
          <w:spacing w:val="-4"/>
        </w:rPr>
        <w:t>Answer all the questions in this section in the answer booklet provided.</w:t>
      </w:r>
    </w:p>
    <w:p w:rsidR="009233F6" w:rsidRPr="0024162B"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State the scientific theory that explains </w:t>
      </w:r>
      <w:r>
        <w:rPr>
          <w:rFonts w:ascii="Times New Roman" w:hAnsi="Times New Roman"/>
        </w:rPr>
        <w:t>the origin of human beings.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(1 mark)</w:t>
      </w:r>
    </w:p>
    <w:p w:rsidR="009233F6" w:rsidRPr="0024162B"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Sta</w:t>
      </w:r>
      <w:r w:rsidR="0024162B">
        <w:rPr>
          <w:rFonts w:ascii="Times New Roman" w:hAnsi="Times New Roman"/>
        </w:rPr>
        <w:t>t</w:t>
      </w:r>
      <w:r w:rsidRPr="00F5367A">
        <w:rPr>
          <w:rFonts w:ascii="Times New Roman" w:hAnsi="Times New Roman"/>
        </w:rPr>
        <w:t>e two uses of stone tools by early people duri</w:t>
      </w:r>
      <w:r w:rsidR="0024162B">
        <w:rPr>
          <w:rFonts w:ascii="Times New Roman" w:hAnsi="Times New Roman"/>
        </w:rPr>
        <w:t>ng the Old Stone Age period.</w:t>
      </w:r>
      <w:r w:rsidR="0024162B">
        <w:rPr>
          <w:rFonts w:ascii="Times New Roman" w:hAnsi="Times New Roman"/>
        </w:rPr>
        <w:tab/>
      </w:r>
      <w:r w:rsidR="0024162B">
        <w:rPr>
          <w:rFonts w:ascii="Times New Roman" w:hAnsi="Times New Roman"/>
        </w:rPr>
        <w:tab/>
      </w:r>
      <w:r w:rsidRPr="00F5367A">
        <w:rPr>
          <w:rFonts w:ascii="Times New Roman" w:hAnsi="Times New Roman"/>
        </w:rPr>
        <w:t>(2 marks)</w:t>
      </w:r>
    </w:p>
    <w:p w:rsidR="009233F6" w:rsidRPr="0024162B"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Identify the method used to plant cereal crops w</w:t>
      </w:r>
      <w:r>
        <w:rPr>
          <w:rFonts w:ascii="Times New Roman" w:hAnsi="Times New Roman"/>
        </w:rPr>
        <w:t>hen early agriculture began.</w:t>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(1 mark)</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Name two metals that were used as curre</w:t>
      </w:r>
      <w:r>
        <w:rPr>
          <w:rFonts w:ascii="Times New Roman" w:hAnsi="Times New Roman"/>
        </w:rPr>
        <w:t>ncy in pre-colonial Africa.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(1 mark)</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State </w:t>
      </w:r>
      <w:r w:rsidRPr="00F5367A">
        <w:rPr>
          <w:rFonts w:ascii="Times New Roman" w:hAnsi="Times New Roman"/>
          <w:b/>
        </w:rPr>
        <w:t xml:space="preserve">one </w:t>
      </w:r>
      <w:r w:rsidRPr="00F5367A">
        <w:rPr>
          <w:rFonts w:ascii="Times New Roman" w:hAnsi="Times New Roman"/>
        </w:rPr>
        <w:t>advantage of using the pipeline over v</w:t>
      </w:r>
      <w:r>
        <w:rPr>
          <w:rFonts w:ascii="Times New Roman" w:hAnsi="Times New Roman"/>
        </w:rPr>
        <w:t>ehicles in transporting oil.</w:t>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(1 mark)</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Give the </w:t>
      </w:r>
      <w:r w:rsidRPr="00F5367A">
        <w:rPr>
          <w:rFonts w:ascii="Times New Roman" w:hAnsi="Times New Roman"/>
          <w:b/>
        </w:rPr>
        <w:t xml:space="preserve">two </w:t>
      </w:r>
      <w:r w:rsidRPr="00F5367A">
        <w:rPr>
          <w:rFonts w:ascii="Times New Roman" w:hAnsi="Times New Roman"/>
        </w:rPr>
        <w:t>main items of</w:t>
      </w:r>
      <w:r>
        <w:rPr>
          <w:rFonts w:ascii="Times New Roman" w:hAnsi="Times New Roman"/>
        </w:rPr>
        <w:t xml:space="preserve"> the Trans-Saharan trade.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(2 marks)</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Identify </w:t>
      </w:r>
      <w:r w:rsidRPr="00F5367A">
        <w:rPr>
          <w:rFonts w:ascii="Times New Roman" w:hAnsi="Times New Roman"/>
          <w:b/>
        </w:rPr>
        <w:t>two</w:t>
      </w:r>
      <w:r w:rsidRPr="00F5367A">
        <w:rPr>
          <w:rFonts w:ascii="Times New Roman" w:hAnsi="Times New Roman"/>
        </w:rPr>
        <w:t xml:space="preserve"> social functions of the ancien</w:t>
      </w:r>
      <w:r>
        <w:rPr>
          <w:rFonts w:ascii="Times New Roman" w:hAnsi="Times New Roman"/>
        </w:rPr>
        <w:t>t city of Athens in Greece.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(2 marks)</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Name the chartered company that was used to administer Tanganyika during the </w:t>
      </w:r>
      <w:r w:rsidR="0024162B">
        <w:rPr>
          <w:rFonts w:ascii="Times New Roman" w:hAnsi="Times New Roman"/>
        </w:rPr>
        <w:t>process of colonization.(1 m</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Which was the main factor </w:t>
      </w:r>
      <w:proofErr w:type="spellStart"/>
      <w:r w:rsidRPr="00F5367A">
        <w:rPr>
          <w:rFonts w:ascii="Times New Roman" w:hAnsi="Times New Roman"/>
        </w:rPr>
        <w:t>tht</w:t>
      </w:r>
      <w:proofErr w:type="spellEnd"/>
      <w:r w:rsidRPr="00F5367A">
        <w:rPr>
          <w:rFonts w:ascii="Times New Roman" w:hAnsi="Times New Roman"/>
        </w:rPr>
        <w:t xml:space="preserve"> unified the communities of the Shone Kingdom during the pre-colonial period?</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State </w:t>
      </w:r>
      <w:r w:rsidRPr="00F5367A">
        <w:rPr>
          <w:rFonts w:ascii="Times New Roman" w:hAnsi="Times New Roman"/>
          <w:b/>
        </w:rPr>
        <w:t>two</w:t>
      </w:r>
      <w:r w:rsidRPr="00F5367A">
        <w:rPr>
          <w:rFonts w:ascii="Times New Roman" w:hAnsi="Times New Roman"/>
        </w:rPr>
        <w:t xml:space="preserve"> </w:t>
      </w:r>
      <w:proofErr w:type="spellStart"/>
      <w:r w:rsidRPr="00F5367A">
        <w:rPr>
          <w:rFonts w:ascii="Times New Roman" w:hAnsi="Times New Roman"/>
        </w:rPr>
        <w:t>fgunctions</w:t>
      </w:r>
      <w:proofErr w:type="spellEnd"/>
      <w:r w:rsidRPr="00F5367A">
        <w:rPr>
          <w:rFonts w:ascii="Times New Roman" w:hAnsi="Times New Roman"/>
        </w:rPr>
        <w:t xml:space="preserve"> of the </w:t>
      </w:r>
      <w:proofErr w:type="spellStart"/>
      <w:r w:rsidRPr="00F5367A">
        <w:rPr>
          <w:rFonts w:ascii="Times New Roman" w:hAnsi="Times New Roman"/>
        </w:rPr>
        <w:t>Lukiko</w:t>
      </w:r>
      <w:proofErr w:type="spellEnd"/>
      <w:r w:rsidRPr="00F5367A">
        <w:rPr>
          <w:rFonts w:ascii="Times New Roman" w:hAnsi="Times New Roman"/>
        </w:rPr>
        <w:t xml:space="preserve"> in </w:t>
      </w:r>
      <w:proofErr w:type="spellStart"/>
      <w:r w:rsidRPr="00F5367A">
        <w:rPr>
          <w:rFonts w:ascii="Times New Roman" w:hAnsi="Times New Roman"/>
        </w:rPr>
        <w:t>Bunganda</w:t>
      </w:r>
      <w:proofErr w:type="spellEnd"/>
      <w:r w:rsidRPr="00F5367A">
        <w:rPr>
          <w:rFonts w:ascii="Times New Roman" w:hAnsi="Times New Roman"/>
        </w:rPr>
        <w:t xml:space="preserve"> Kingdom during the 19</w:t>
      </w:r>
      <w:r w:rsidRPr="00F5367A">
        <w:rPr>
          <w:rFonts w:ascii="Times New Roman" w:hAnsi="Times New Roman"/>
          <w:vertAlign w:val="superscript"/>
        </w:rPr>
        <w:t>th</w:t>
      </w:r>
      <w:r w:rsidR="0024162B">
        <w:rPr>
          <w:rFonts w:ascii="Times New Roman" w:hAnsi="Times New Roman"/>
        </w:rPr>
        <w:t xml:space="preserve"> Century.</w:t>
      </w:r>
      <w:r w:rsidR="0024162B">
        <w:rPr>
          <w:rFonts w:ascii="Times New Roman" w:hAnsi="Times New Roman"/>
        </w:rPr>
        <w:tab/>
      </w:r>
      <w:r w:rsidR="0024162B">
        <w:rPr>
          <w:rFonts w:ascii="Times New Roman" w:hAnsi="Times New Roman"/>
        </w:rPr>
        <w:tab/>
      </w:r>
      <w:r w:rsidRPr="00F5367A">
        <w:rPr>
          <w:rFonts w:ascii="Times New Roman" w:hAnsi="Times New Roman"/>
        </w:rPr>
        <w:t>(2 marks)</w:t>
      </w:r>
    </w:p>
    <w:p w:rsidR="009233F6" w:rsidRPr="0024162B"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Give </w:t>
      </w:r>
      <w:r w:rsidRPr="00F5367A">
        <w:rPr>
          <w:rFonts w:ascii="Times New Roman" w:hAnsi="Times New Roman"/>
          <w:b/>
        </w:rPr>
        <w:t>one</w:t>
      </w:r>
      <w:r w:rsidRPr="00F5367A">
        <w:rPr>
          <w:rFonts w:ascii="Times New Roman" w:hAnsi="Times New Roman"/>
        </w:rPr>
        <w:t xml:space="preserve"> economic reason which made European Countries to s</w:t>
      </w:r>
      <w:r w:rsidR="0024162B">
        <w:rPr>
          <w:rFonts w:ascii="Times New Roman" w:hAnsi="Times New Roman"/>
        </w:rPr>
        <w:t>cramble for colonies in Africa.</w:t>
      </w:r>
      <w:r w:rsidRPr="00F5367A">
        <w:rPr>
          <w:rFonts w:ascii="Times New Roman" w:hAnsi="Times New Roman"/>
        </w:rPr>
        <w:t>(1 mark)</w:t>
      </w:r>
    </w:p>
    <w:p w:rsidR="009233F6" w:rsidRPr="0024162B"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State </w:t>
      </w:r>
      <w:r w:rsidRPr="00F5367A">
        <w:rPr>
          <w:rFonts w:ascii="Times New Roman" w:hAnsi="Times New Roman"/>
          <w:b/>
        </w:rPr>
        <w:t>one</w:t>
      </w:r>
      <w:r w:rsidRPr="00F5367A">
        <w:rPr>
          <w:rFonts w:ascii="Times New Roman" w:hAnsi="Times New Roman"/>
        </w:rPr>
        <w:t xml:space="preserve"> way in which the Ndebele benefited after the Briti</w:t>
      </w:r>
      <w:r w:rsidR="0024162B">
        <w:rPr>
          <w:rFonts w:ascii="Times New Roman" w:hAnsi="Times New Roman"/>
        </w:rPr>
        <w:t>sh-Ndebele War of 1893 to 1896</w:t>
      </w:r>
      <w:r w:rsidR="0024162B">
        <w:rPr>
          <w:rFonts w:ascii="Times New Roman" w:hAnsi="Times New Roman"/>
        </w:rPr>
        <w:tab/>
      </w:r>
      <w:r w:rsidRPr="00F5367A">
        <w:rPr>
          <w:rFonts w:ascii="Times New Roman" w:hAnsi="Times New Roman"/>
        </w:rPr>
        <w:t>(1 mark)</w:t>
      </w:r>
    </w:p>
    <w:p w:rsidR="009233F6" w:rsidRPr="009233F6"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Identify </w:t>
      </w:r>
      <w:r w:rsidRPr="00F5367A">
        <w:rPr>
          <w:rFonts w:ascii="Times New Roman" w:hAnsi="Times New Roman"/>
          <w:b/>
        </w:rPr>
        <w:t>two</w:t>
      </w:r>
      <w:r w:rsidRPr="00F5367A">
        <w:rPr>
          <w:rFonts w:ascii="Times New Roman" w:hAnsi="Times New Roman"/>
        </w:rPr>
        <w:t xml:space="preserve"> economic resul</w:t>
      </w:r>
      <w:r>
        <w:rPr>
          <w:rFonts w:ascii="Times New Roman" w:hAnsi="Times New Roman"/>
        </w:rPr>
        <w:t>ts of the First World War.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(2 marks)</w:t>
      </w:r>
    </w:p>
    <w:p w:rsidR="009233F6" w:rsidRPr="009233F6"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Give </w:t>
      </w:r>
      <w:r w:rsidRPr="00F5367A">
        <w:rPr>
          <w:rFonts w:ascii="Times New Roman" w:hAnsi="Times New Roman"/>
          <w:b/>
        </w:rPr>
        <w:t>two</w:t>
      </w:r>
      <w:r w:rsidRPr="00F5367A">
        <w:rPr>
          <w:rFonts w:ascii="Times New Roman" w:hAnsi="Times New Roman"/>
        </w:rPr>
        <w:t xml:space="preserve"> principal or</w:t>
      </w:r>
      <w:r>
        <w:rPr>
          <w:rFonts w:ascii="Times New Roman" w:hAnsi="Times New Roman"/>
        </w:rPr>
        <w:t xml:space="preserve">gans of the United </w:t>
      </w:r>
      <w:proofErr w:type="spellStart"/>
      <w:r>
        <w:rPr>
          <w:rFonts w:ascii="Times New Roman" w:hAnsi="Times New Roman"/>
        </w:rPr>
        <w:t>Naions</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(2 marks)</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Identify </w:t>
      </w:r>
      <w:r w:rsidRPr="00F5367A">
        <w:rPr>
          <w:rFonts w:ascii="Times New Roman" w:hAnsi="Times New Roman"/>
          <w:b/>
        </w:rPr>
        <w:t>two</w:t>
      </w:r>
      <w:r w:rsidRPr="00F5367A">
        <w:rPr>
          <w:rFonts w:ascii="Times New Roman" w:hAnsi="Times New Roman"/>
        </w:rPr>
        <w:t xml:space="preserve"> ways in which </w:t>
      </w:r>
      <w:proofErr w:type="spellStart"/>
      <w:r w:rsidRPr="00F5367A">
        <w:rPr>
          <w:rFonts w:ascii="Times New Roman" w:hAnsi="Times New Roman"/>
        </w:rPr>
        <w:t>Mwalimu</w:t>
      </w:r>
      <w:proofErr w:type="spellEnd"/>
      <w:r w:rsidRPr="00F5367A">
        <w:rPr>
          <w:rFonts w:ascii="Times New Roman" w:hAnsi="Times New Roman"/>
        </w:rPr>
        <w:t xml:space="preserve"> Julius </w:t>
      </w:r>
      <w:proofErr w:type="spellStart"/>
      <w:r w:rsidRPr="00F5367A">
        <w:rPr>
          <w:rFonts w:ascii="Times New Roman" w:hAnsi="Times New Roman"/>
        </w:rPr>
        <w:t>Nyerere</w:t>
      </w:r>
      <w:proofErr w:type="spellEnd"/>
      <w:r w:rsidRPr="00F5367A">
        <w:rPr>
          <w:rFonts w:ascii="Times New Roman" w:hAnsi="Times New Roman"/>
        </w:rPr>
        <w:t xml:space="preserve"> promoted the development of Education in Tanzani</w:t>
      </w:r>
      <w:r>
        <w:rPr>
          <w:rFonts w:ascii="Times New Roman" w:hAnsi="Times New Roman"/>
        </w:rPr>
        <w:t>a after Independence.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(2 marks)</w:t>
      </w:r>
    </w:p>
    <w:p w:rsidR="009233F6"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State </w:t>
      </w:r>
      <w:r w:rsidRPr="00F5367A">
        <w:rPr>
          <w:rFonts w:ascii="Times New Roman" w:hAnsi="Times New Roman"/>
          <w:b/>
        </w:rPr>
        <w:t>one</w:t>
      </w:r>
      <w:r w:rsidRPr="00F5367A">
        <w:rPr>
          <w:rFonts w:ascii="Times New Roman" w:hAnsi="Times New Roman"/>
        </w:rPr>
        <w:t xml:space="preserve"> condition that a country should </w:t>
      </w:r>
      <w:proofErr w:type="spellStart"/>
      <w:r w:rsidRPr="00F5367A">
        <w:rPr>
          <w:rFonts w:ascii="Times New Roman" w:hAnsi="Times New Roman"/>
        </w:rPr>
        <w:t>fulfil</w:t>
      </w:r>
      <w:proofErr w:type="spellEnd"/>
      <w:r w:rsidRPr="00F5367A">
        <w:rPr>
          <w:rFonts w:ascii="Times New Roman" w:hAnsi="Times New Roman"/>
        </w:rPr>
        <w:t xml:space="preserve"> in order to become a member of the Non-Aligned Movement.</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Identify </w:t>
      </w:r>
      <w:r w:rsidRPr="00F5367A">
        <w:rPr>
          <w:rFonts w:ascii="Times New Roman" w:hAnsi="Times New Roman"/>
          <w:b/>
        </w:rPr>
        <w:t>one</w:t>
      </w:r>
      <w:r w:rsidRPr="00F5367A">
        <w:rPr>
          <w:rFonts w:ascii="Times New Roman" w:hAnsi="Times New Roman"/>
        </w:rPr>
        <w:t xml:space="preserve"> parliamentary duty</w:t>
      </w:r>
      <w:r>
        <w:rPr>
          <w:rFonts w:ascii="Times New Roman" w:hAnsi="Times New Roman"/>
        </w:rPr>
        <w:t xml:space="preserve"> of the Monarch in Britain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(1 mark)</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shd w:val="clear" w:color="auto" w:fill="FFFFFF"/>
        <w:spacing w:after="0" w:line="240" w:lineRule="auto"/>
        <w:ind w:left="360" w:right="-11"/>
        <w:jc w:val="center"/>
        <w:rPr>
          <w:rFonts w:ascii="Times New Roman" w:hAnsi="Times New Roman"/>
        </w:rPr>
      </w:pPr>
      <w:r w:rsidRPr="00F5367A">
        <w:rPr>
          <w:rFonts w:ascii="Times New Roman" w:hAnsi="Times New Roman"/>
          <w:b/>
        </w:rPr>
        <w:t>SECTION B (</w:t>
      </w:r>
      <w:r w:rsidRPr="00F5367A">
        <w:rPr>
          <w:rFonts w:ascii="Times New Roman" w:hAnsi="Times New Roman"/>
        </w:rPr>
        <w:t>45 Marks)</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State </w:t>
      </w:r>
      <w:r w:rsidRPr="00F5367A">
        <w:rPr>
          <w:rFonts w:ascii="Times New Roman" w:hAnsi="Times New Roman"/>
          <w:b/>
        </w:rPr>
        <w:t>five</w:t>
      </w:r>
      <w:r w:rsidRPr="00F5367A">
        <w:rPr>
          <w:rFonts w:ascii="Times New Roman" w:hAnsi="Times New Roman"/>
        </w:rPr>
        <w:t xml:space="preserve"> reasons why early people domesticate</w:t>
      </w:r>
      <w:r>
        <w:rPr>
          <w:rFonts w:ascii="Times New Roman" w:hAnsi="Times New Roman"/>
        </w:rPr>
        <w:t xml:space="preserve"> crops and animals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 marks</w:t>
      </w:r>
    </w:p>
    <w:p w:rsidR="009233F6"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Explain </w:t>
      </w:r>
      <w:r w:rsidRPr="00F5367A">
        <w:rPr>
          <w:rFonts w:ascii="Times New Roman" w:hAnsi="Times New Roman"/>
          <w:b/>
        </w:rPr>
        <w:t>five</w:t>
      </w:r>
      <w:r w:rsidRPr="00F5367A">
        <w:rPr>
          <w:rFonts w:ascii="Times New Roman" w:hAnsi="Times New Roman"/>
        </w:rPr>
        <w:t xml:space="preserve"> causes of food </w:t>
      </w:r>
      <w:r>
        <w:rPr>
          <w:rFonts w:ascii="Times New Roman" w:hAnsi="Times New Roman"/>
        </w:rPr>
        <w:t>shortages to Africa today.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(10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Give </w:t>
      </w:r>
      <w:r w:rsidRPr="00F5367A">
        <w:rPr>
          <w:rFonts w:ascii="Times New Roman" w:hAnsi="Times New Roman"/>
          <w:b/>
        </w:rPr>
        <w:t>three</w:t>
      </w:r>
      <w:r w:rsidRPr="00F5367A">
        <w:rPr>
          <w:rFonts w:ascii="Times New Roman" w:hAnsi="Times New Roman"/>
        </w:rPr>
        <w:t xml:space="preserve"> problems faced by factory workers in Europe dur</w:t>
      </w:r>
      <w:r>
        <w:rPr>
          <w:rFonts w:ascii="Times New Roman" w:hAnsi="Times New Roman"/>
        </w:rPr>
        <w:t>ing the Industrial revolution.</w:t>
      </w:r>
      <w:r>
        <w:rPr>
          <w:rFonts w:ascii="Times New Roman" w:hAnsi="Times New Roman"/>
        </w:rPr>
        <w:tab/>
      </w:r>
      <w:r w:rsidRPr="00F5367A">
        <w:rPr>
          <w:rFonts w:ascii="Times New Roman" w:hAnsi="Times New Roman"/>
        </w:rPr>
        <w:t>(3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w:t>
      </w:r>
      <w:proofErr w:type="spellStart"/>
      <w:r w:rsidRPr="00F5367A">
        <w:rPr>
          <w:rFonts w:ascii="Times New Roman" w:hAnsi="Times New Roman"/>
        </w:rPr>
        <w:t>Expalin</w:t>
      </w:r>
      <w:proofErr w:type="spellEnd"/>
      <w:r w:rsidRPr="00F5367A">
        <w:rPr>
          <w:rFonts w:ascii="Times New Roman" w:hAnsi="Times New Roman"/>
        </w:rPr>
        <w:t xml:space="preserve"> </w:t>
      </w:r>
      <w:r w:rsidRPr="00F5367A">
        <w:rPr>
          <w:rFonts w:ascii="Times New Roman" w:hAnsi="Times New Roman"/>
          <w:b/>
        </w:rPr>
        <w:t>six</w:t>
      </w:r>
      <w:r w:rsidRPr="00F5367A">
        <w:rPr>
          <w:rFonts w:ascii="Times New Roman" w:hAnsi="Times New Roman"/>
        </w:rPr>
        <w:t xml:space="preserve"> factors that have promoted industrialization in South Africa</w:t>
      </w:r>
      <w:r w:rsidRPr="00F5367A">
        <w:rPr>
          <w:rFonts w:ascii="Times New Roman" w:hAnsi="Times New Roman"/>
        </w:rPr>
        <w:tab/>
      </w:r>
      <w:r w:rsidRPr="00F5367A">
        <w:rPr>
          <w:rFonts w:ascii="Times New Roman" w:hAnsi="Times New Roman"/>
        </w:rPr>
        <w:tab/>
      </w:r>
      <w:r w:rsidRPr="00F5367A">
        <w:rPr>
          <w:rFonts w:ascii="Times New Roman" w:hAnsi="Times New Roman"/>
        </w:rPr>
        <w:tab/>
        <w:t>(12 marks)</w:t>
      </w:r>
    </w:p>
    <w:p w:rsidR="009233F6"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Give </w:t>
      </w:r>
      <w:r w:rsidRPr="00F5367A">
        <w:rPr>
          <w:rFonts w:ascii="Times New Roman" w:hAnsi="Times New Roman"/>
          <w:b/>
        </w:rPr>
        <w:t>three</w:t>
      </w:r>
      <w:r w:rsidRPr="00F5367A">
        <w:rPr>
          <w:rFonts w:ascii="Times New Roman" w:hAnsi="Times New Roman"/>
        </w:rPr>
        <w:t xml:space="preserve"> methods used by European power to estab</w:t>
      </w:r>
      <w:r>
        <w:rPr>
          <w:rFonts w:ascii="Times New Roman" w:hAnsi="Times New Roman"/>
        </w:rPr>
        <w:t>lish colonial rule in Africa.</w:t>
      </w:r>
      <w:r>
        <w:rPr>
          <w:rFonts w:ascii="Times New Roman" w:hAnsi="Times New Roman"/>
        </w:rPr>
        <w:tab/>
      </w:r>
      <w:r>
        <w:rPr>
          <w:rFonts w:ascii="Times New Roman" w:hAnsi="Times New Roman"/>
        </w:rPr>
        <w:tab/>
      </w:r>
      <w:r w:rsidRPr="00F5367A">
        <w:rPr>
          <w:rFonts w:ascii="Times New Roman" w:hAnsi="Times New Roman"/>
        </w:rPr>
        <w:t>(3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w:t>
      </w:r>
      <w:proofErr w:type="spellStart"/>
      <w:r w:rsidRPr="00F5367A">
        <w:rPr>
          <w:rFonts w:ascii="Times New Roman" w:hAnsi="Times New Roman"/>
        </w:rPr>
        <w:t>Expalin</w:t>
      </w:r>
      <w:proofErr w:type="spellEnd"/>
      <w:r w:rsidRPr="00F5367A">
        <w:rPr>
          <w:rFonts w:ascii="Times New Roman" w:hAnsi="Times New Roman"/>
        </w:rPr>
        <w:t xml:space="preserve"> </w:t>
      </w:r>
      <w:r w:rsidRPr="00F5367A">
        <w:rPr>
          <w:rFonts w:ascii="Times New Roman" w:hAnsi="Times New Roman"/>
          <w:b/>
        </w:rPr>
        <w:t>six</w:t>
      </w:r>
      <w:r w:rsidRPr="00F5367A">
        <w:rPr>
          <w:rFonts w:ascii="Times New Roman" w:hAnsi="Times New Roman"/>
        </w:rPr>
        <w:t xml:space="preserve"> results of the collaboration between the Buganda and the British during the process of colonization.</w:t>
      </w:r>
    </w:p>
    <w:p w:rsidR="009233F6"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State </w:t>
      </w:r>
      <w:r w:rsidRPr="00F5367A">
        <w:rPr>
          <w:rFonts w:ascii="Times New Roman" w:hAnsi="Times New Roman"/>
          <w:b/>
        </w:rPr>
        <w:t xml:space="preserve">three </w:t>
      </w:r>
      <w:r w:rsidRPr="00F5367A">
        <w:rPr>
          <w:rFonts w:ascii="Times New Roman" w:hAnsi="Times New Roman"/>
        </w:rPr>
        <w:t>ways used by nationalists in Ghan</w:t>
      </w:r>
      <w:r>
        <w:rPr>
          <w:rFonts w:ascii="Times New Roman" w:hAnsi="Times New Roman"/>
        </w:rPr>
        <w:t xml:space="preserve">a to fight for independence </w:t>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(3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Explain </w:t>
      </w:r>
      <w:r w:rsidRPr="00F5367A">
        <w:rPr>
          <w:rFonts w:ascii="Times New Roman" w:hAnsi="Times New Roman"/>
          <w:b/>
        </w:rPr>
        <w:t>six</w:t>
      </w:r>
      <w:r w:rsidRPr="00F5367A">
        <w:rPr>
          <w:rFonts w:ascii="Times New Roman" w:hAnsi="Times New Roman"/>
        </w:rPr>
        <w:t xml:space="preserve"> factors that led to the development of </w:t>
      </w:r>
      <w:r>
        <w:rPr>
          <w:rFonts w:ascii="Times New Roman" w:hAnsi="Times New Roman"/>
        </w:rPr>
        <w:t>African Nationalism in Ghana.</w:t>
      </w:r>
      <w:r>
        <w:rPr>
          <w:rFonts w:ascii="Times New Roman" w:hAnsi="Times New Roman"/>
        </w:rPr>
        <w:tab/>
      </w:r>
      <w:r>
        <w:rPr>
          <w:rFonts w:ascii="Times New Roman" w:hAnsi="Times New Roman"/>
        </w:rPr>
        <w:tab/>
      </w:r>
      <w:r w:rsidRPr="00F5367A">
        <w:rPr>
          <w:rFonts w:ascii="Times New Roman" w:hAnsi="Times New Roman"/>
        </w:rPr>
        <w:t>(12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shd w:val="clear" w:color="auto" w:fill="FFFFFF"/>
        <w:spacing w:after="0" w:line="240" w:lineRule="auto"/>
        <w:ind w:left="360" w:right="-11"/>
        <w:jc w:val="center"/>
        <w:rPr>
          <w:rFonts w:ascii="Times New Roman" w:hAnsi="Times New Roman"/>
        </w:rPr>
      </w:pPr>
      <w:r w:rsidRPr="00F5367A">
        <w:rPr>
          <w:rFonts w:ascii="Times New Roman" w:hAnsi="Times New Roman"/>
          <w:b/>
        </w:rPr>
        <w:t>SECTION C (</w:t>
      </w:r>
      <w:r w:rsidRPr="00F5367A">
        <w:rPr>
          <w:rFonts w:ascii="Times New Roman" w:hAnsi="Times New Roman"/>
        </w:rPr>
        <w:t>30 Marks)</w:t>
      </w: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Give </w:t>
      </w:r>
      <w:r w:rsidRPr="00F5367A">
        <w:rPr>
          <w:rFonts w:ascii="Times New Roman" w:hAnsi="Times New Roman"/>
          <w:b/>
        </w:rPr>
        <w:t xml:space="preserve">three </w:t>
      </w:r>
      <w:r w:rsidRPr="00F5367A">
        <w:rPr>
          <w:rFonts w:ascii="Times New Roman" w:hAnsi="Times New Roman"/>
        </w:rPr>
        <w:t xml:space="preserve">conditions which one had to </w:t>
      </w:r>
      <w:proofErr w:type="spellStart"/>
      <w:r w:rsidRPr="00F5367A">
        <w:rPr>
          <w:rFonts w:ascii="Times New Roman" w:hAnsi="Times New Roman"/>
        </w:rPr>
        <w:t>fulfil</w:t>
      </w:r>
      <w:proofErr w:type="spellEnd"/>
      <w:r w:rsidRPr="00F5367A">
        <w:rPr>
          <w:rFonts w:ascii="Times New Roman" w:hAnsi="Times New Roman"/>
        </w:rPr>
        <w:t xml:space="preserve"> in order to beco</w:t>
      </w:r>
      <w:r>
        <w:rPr>
          <w:rFonts w:ascii="Times New Roman" w:hAnsi="Times New Roman"/>
        </w:rPr>
        <w:t>me a French Citizen in Senegal.</w:t>
      </w:r>
      <w:r w:rsidRPr="00F5367A">
        <w:rPr>
          <w:rFonts w:ascii="Times New Roman" w:hAnsi="Times New Roman"/>
        </w:rPr>
        <w:t>(3 marks)</w:t>
      </w:r>
    </w:p>
    <w:p w:rsidR="009233F6"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Explain </w:t>
      </w:r>
      <w:r w:rsidRPr="00F5367A">
        <w:rPr>
          <w:rFonts w:ascii="Times New Roman" w:hAnsi="Times New Roman"/>
          <w:b/>
        </w:rPr>
        <w:t xml:space="preserve">six </w:t>
      </w:r>
      <w:r w:rsidRPr="00F5367A">
        <w:rPr>
          <w:rFonts w:ascii="Times New Roman" w:hAnsi="Times New Roman"/>
        </w:rPr>
        <w:t>differences between the use of British indirect rule and the French</w:t>
      </w:r>
      <w:r>
        <w:rPr>
          <w:rFonts w:ascii="Times New Roman" w:hAnsi="Times New Roman"/>
        </w:rPr>
        <w:t xml:space="preserve"> assimilation policy.</w:t>
      </w:r>
      <w:r>
        <w:rPr>
          <w:rFonts w:ascii="Times New Roman" w:hAnsi="Times New Roman"/>
        </w:rPr>
        <w:tab/>
        <w:t>(12 m</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F5367A"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State the role </w:t>
      </w:r>
      <w:proofErr w:type="spellStart"/>
      <w:r w:rsidRPr="00F5367A">
        <w:rPr>
          <w:rFonts w:ascii="Times New Roman" w:hAnsi="Times New Roman"/>
        </w:rPr>
        <w:t>plsyed</w:t>
      </w:r>
      <w:proofErr w:type="spellEnd"/>
      <w:r w:rsidRPr="00F5367A">
        <w:rPr>
          <w:rFonts w:ascii="Times New Roman" w:hAnsi="Times New Roman"/>
        </w:rPr>
        <w:t xml:space="preserve"> by United State of America in</w:t>
      </w:r>
      <w:r>
        <w:rPr>
          <w:rFonts w:ascii="Times New Roman" w:hAnsi="Times New Roman"/>
        </w:rPr>
        <w:t xml:space="preserve"> ending the Second World War.</w:t>
      </w:r>
      <w:r>
        <w:rPr>
          <w:rFonts w:ascii="Times New Roman" w:hAnsi="Times New Roman"/>
        </w:rPr>
        <w:tab/>
      </w:r>
      <w:r>
        <w:rPr>
          <w:rFonts w:ascii="Times New Roman" w:hAnsi="Times New Roman"/>
        </w:rPr>
        <w:tab/>
      </w:r>
      <w:r w:rsidRPr="00F5367A">
        <w:rPr>
          <w:rFonts w:ascii="Times New Roman" w:hAnsi="Times New Roman"/>
        </w:rPr>
        <w:t>(3 marks)</w:t>
      </w:r>
    </w:p>
    <w:p w:rsidR="009233F6"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Explain </w:t>
      </w:r>
      <w:r w:rsidRPr="00F5367A">
        <w:rPr>
          <w:rFonts w:ascii="Times New Roman" w:hAnsi="Times New Roman"/>
          <w:b/>
        </w:rPr>
        <w:t>six</w:t>
      </w:r>
      <w:r w:rsidRPr="00F5367A">
        <w:rPr>
          <w:rFonts w:ascii="Times New Roman" w:hAnsi="Times New Roman"/>
        </w:rPr>
        <w:t xml:space="preserve"> causes of the Cold War after 1945.</w:t>
      </w:r>
      <w:r w:rsidRPr="00F5367A">
        <w:rPr>
          <w:rFonts w:ascii="Times New Roman" w:hAnsi="Times New Roman"/>
        </w:rPr>
        <w:tab/>
      </w:r>
      <w:r w:rsidRPr="00F5367A">
        <w:rPr>
          <w:rFonts w:ascii="Times New Roman" w:hAnsi="Times New Roman"/>
        </w:rPr>
        <w:tab/>
      </w:r>
      <w:r w:rsidRPr="00F5367A">
        <w:rPr>
          <w:rFonts w:ascii="Times New Roman" w:hAnsi="Times New Roman"/>
        </w:rPr>
        <w:tab/>
      </w:r>
      <w:r w:rsidRPr="00F5367A">
        <w:rPr>
          <w:rFonts w:ascii="Times New Roman" w:hAnsi="Times New Roman"/>
        </w:rPr>
        <w:tab/>
      </w:r>
      <w:r w:rsidRPr="00F5367A">
        <w:rPr>
          <w:rFonts w:ascii="Times New Roman" w:hAnsi="Times New Roman"/>
        </w:rPr>
        <w:tab/>
      </w:r>
      <w:r w:rsidRPr="00F5367A">
        <w:rPr>
          <w:rFonts w:ascii="Times New Roman" w:hAnsi="Times New Roman"/>
        </w:rPr>
        <w:tab/>
        <w:t>(12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Default="009233F6" w:rsidP="0024162B">
      <w:pPr>
        <w:pStyle w:val="ListParagraph"/>
        <w:numPr>
          <w:ilvl w:val="3"/>
          <w:numId w:val="19"/>
        </w:numPr>
        <w:shd w:val="clear" w:color="auto" w:fill="FFFFFF"/>
        <w:spacing w:after="0" w:line="240" w:lineRule="auto"/>
        <w:ind w:left="360" w:right="-11"/>
        <w:rPr>
          <w:rFonts w:ascii="Times New Roman" w:hAnsi="Times New Roman"/>
        </w:rPr>
      </w:pPr>
      <w:r w:rsidRPr="00F5367A">
        <w:rPr>
          <w:rFonts w:ascii="Times New Roman" w:hAnsi="Times New Roman"/>
        </w:rPr>
        <w:t xml:space="preserve">a) Identify </w:t>
      </w:r>
      <w:r w:rsidRPr="00F5367A">
        <w:rPr>
          <w:rFonts w:ascii="Times New Roman" w:hAnsi="Times New Roman"/>
          <w:b/>
        </w:rPr>
        <w:t>three</w:t>
      </w:r>
      <w:r w:rsidRPr="00F5367A">
        <w:rPr>
          <w:rFonts w:ascii="Times New Roman" w:hAnsi="Times New Roman"/>
        </w:rPr>
        <w:t xml:space="preserve"> duties performed by the Secretary General of the new East </w:t>
      </w:r>
      <w:proofErr w:type="spellStart"/>
      <w:r w:rsidRPr="00F5367A">
        <w:rPr>
          <w:rFonts w:ascii="Times New Roman" w:hAnsi="Times New Roman"/>
        </w:rPr>
        <w:t>Arrican</w:t>
      </w:r>
      <w:proofErr w:type="spellEnd"/>
      <w:r w:rsidRPr="00F5367A">
        <w:rPr>
          <w:rFonts w:ascii="Times New Roman" w:hAnsi="Times New Roman"/>
        </w:rPr>
        <w:t xml:space="preserve"> Community </w:t>
      </w:r>
      <w:proofErr w:type="spellStart"/>
      <w:r w:rsidRPr="00F5367A">
        <w:rPr>
          <w:rFonts w:ascii="Times New Roman" w:hAnsi="Times New Roman"/>
        </w:rPr>
        <w:t>e</w:t>
      </w:r>
      <w:r>
        <w:rPr>
          <w:rFonts w:ascii="Times New Roman" w:hAnsi="Times New Roman"/>
        </w:rPr>
        <w:t>astablished</w:t>
      </w:r>
      <w:proofErr w:type="spellEnd"/>
      <w:r>
        <w:rPr>
          <w:rFonts w:ascii="Times New Roman" w:hAnsi="Times New Roman"/>
        </w:rPr>
        <w:t xml:space="preserve"> in 2001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367A">
        <w:rPr>
          <w:rFonts w:ascii="Times New Roman" w:hAnsi="Times New Roman"/>
        </w:rPr>
        <w:t>(3 marks)</w:t>
      </w:r>
    </w:p>
    <w:p w:rsidR="009233F6" w:rsidRPr="00F5367A" w:rsidRDefault="009233F6" w:rsidP="0024162B">
      <w:pPr>
        <w:pStyle w:val="ListParagraph"/>
        <w:shd w:val="clear" w:color="auto" w:fill="FFFFFF"/>
        <w:spacing w:after="0" w:line="240" w:lineRule="auto"/>
        <w:ind w:left="360" w:right="-11"/>
        <w:rPr>
          <w:rFonts w:ascii="Times New Roman" w:hAnsi="Times New Roman"/>
        </w:rPr>
      </w:pPr>
    </w:p>
    <w:p w:rsidR="009233F6" w:rsidRPr="0024162B" w:rsidRDefault="009233F6" w:rsidP="0024162B">
      <w:pPr>
        <w:pStyle w:val="ListParagraph"/>
        <w:shd w:val="clear" w:color="auto" w:fill="FFFFFF"/>
        <w:spacing w:after="0" w:line="240" w:lineRule="auto"/>
        <w:ind w:left="360" w:right="-11"/>
        <w:rPr>
          <w:rFonts w:ascii="Times New Roman" w:hAnsi="Times New Roman"/>
        </w:rPr>
      </w:pPr>
      <w:r w:rsidRPr="00F5367A">
        <w:rPr>
          <w:rFonts w:ascii="Times New Roman" w:hAnsi="Times New Roman"/>
        </w:rPr>
        <w:t xml:space="preserve">b) Explain </w:t>
      </w:r>
      <w:r w:rsidRPr="00F5367A">
        <w:rPr>
          <w:rFonts w:ascii="Times New Roman" w:hAnsi="Times New Roman"/>
          <w:b/>
        </w:rPr>
        <w:t>six</w:t>
      </w:r>
      <w:r w:rsidRPr="00F5367A">
        <w:rPr>
          <w:rFonts w:ascii="Times New Roman" w:hAnsi="Times New Roman"/>
        </w:rPr>
        <w:t xml:space="preserve"> benefits of the new East African Community established in 2001 to its members</w:t>
      </w:r>
      <w:proofErr w:type="gramStart"/>
      <w:r w:rsidRPr="00F5367A">
        <w:rPr>
          <w:rFonts w:ascii="Times New Roman" w:hAnsi="Times New Roman"/>
        </w:rPr>
        <w:t>.(</w:t>
      </w:r>
      <w:proofErr w:type="gramEnd"/>
      <w:r w:rsidRPr="00F5367A">
        <w:rPr>
          <w:rFonts w:ascii="Times New Roman" w:hAnsi="Times New Roman"/>
        </w:rPr>
        <w:t>12 marks)</w:t>
      </w:r>
    </w:p>
    <w:sectPr w:rsidR="009233F6" w:rsidRPr="0024162B" w:rsidSect="009233F6">
      <w:footerReference w:type="default" r:id="rId9"/>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29" w:rsidRDefault="00354C29" w:rsidP="009233F6">
      <w:pPr>
        <w:spacing w:after="0" w:line="240" w:lineRule="auto"/>
      </w:pPr>
      <w:r>
        <w:separator/>
      </w:r>
    </w:p>
  </w:endnote>
  <w:endnote w:type="continuationSeparator" w:id="0">
    <w:p w:rsidR="00354C29" w:rsidRDefault="00354C29" w:rsidP="0092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3154"/>
      <w:docPartObj>
        <w:docPartGallery w:val="Page Numbers (Bottom of Page)"/>
        <w:docPartUnique/>
      </w:docPartObj>
    </w:sdtPr>
    <w:sdtEndPr/>
    <w:sdtContent>
      <w:sdt>
        <w:sdtPr>
          <w:id w:val="565050477"/>
          <w:docPartObj>
            <w:docPartGallery w:val="Page Numbers (Top of Page)"/>
            <w:docPartUnique/>
          </w:docPartObj>
        </w:sdtPr>
        <w:sdtEndPr/>
        <w:sdtContent>
          <w:p w:rsidR="00BB325D" w:rsidRDefault="00BB325D">
            <w:pPr>
              <w:pStyle w:val="Footer"/>
              <w:jc w:val="center"/>
            </w:pPr>
            <w:r>
              <w:t xml:space="preserve">Page </w:t>
            </w:r>
            <w:r w:rsidR="00A62F96">
              <w:rPr>
                <w:b/>
                <w:sz w:val="24"/>
                <w:szCs w:val="24"/>
              </w:rPr>
              <w:fldChar w:fldCharType="begin"/>
            </w:r>
            <w:r>
              <w:rPr>
                <w:b/>
              </w:rPr>
              <w:instrText xml:space="preserve"> PAGE </w:instrText>
            </w:r>
            <w:r w:rsidR="00A62F96">
              <w:rPr>
                <w:b/>
                <w:sz w:val="24"/>
                <w:szCs w:val="24"/>
              </w:rPr>
              <w:fldChar w:fldCharType="separate"/>
            </w:r>
            <w:r w:rsidR="00BE3C67">
              <w:rPr>
                <w:b/>
                <w:noProof/>
              </w:rPr>
              <w:t>8</w:t>
            </w:r>
            <w:r w:rsidR="00A62F96">
              <w:rPr>
                <w:b/>
                <w:sz w:val="24"/>
                <w:szCs w:val="24"/>
              </w:rPr>
              <w:fldChar w:fldCharType="end"/>
            </w:r>
            <w:r>
              <w:t xml:space="preserve"> of </w:t>
            </w:r>
            <w:r w:rsidR="00A62F96">
              <w:rPr>
                <w:b/>
                <w:sz w:val="24"/>
                <w:szCs w:val="24"/>
              </w:rPr>
              <w:fldChar w:fldCharType="begin"/>
            </w:r>
            <w:r>
              <w:rPr>
                <w:b/>
              </w:rPr>
              <w:instrText xml:space="preserve"> NUMPAGES  </w:instrText>
            </w:r>
            <w:r w:rsidR="00A62F96">
              <w:rPr>
                <w:b/>
                <w:sz w:val="24"/>
                <w:szCs w:val="24"/>
              </w:rPr>
              <w:fldChar w:fldCharType="separate"/>
            </w:r>
            <w:r w:rsidR="00BE3C67">
              <w:rPr>
                <w:b/>
                <w:noProof/>
              </w:rPr>
              <w:t>9</w:t>
            </w:r>
            <w:r w:rsidR="00A62F96">
              <w:rPr>
                <w:b/>
                <w:sz w:val="24"/>
                <w:szCs w:val="24"/>
              </w:rPr>
              <w:fldChar w:fldCharType="end"/>
            </w:r>
          </w:p>
        </w:sdtContent>
      </w:sdt>
    </w:sdtContent>
  </w:sdt>
  <w:p w:rsidR="00BE3C67" w:rsidRDefault="00BE3C67" w:rsidP="00BE3C67">
    <w:pPr>
      <w:pStyle w:val="Footer"/>
      <w:rPr>
        <w:rFonts w:ascii="Times New Roman" w:hAnsi="Times New Roman" w:cs="Times New Roman"/>
        <w:b/>
        <w:color w:val="FF0000"/>
        <w:sz w:val="24"/>
        <w:szCs w:val="24"/>
      </w:rPr>
    </w:pPr>
    <w:r>
      <w:rPr>
        <w:rFonts w:ascii="Times New Roman" w:hAnsi="Times New Roman" w:cs="Times New Roman"/>
        <w:b/>
        <w:color w:val="FF0000"/>
        <w:sz w:val="24"/>
        <w:szCs w:val="24"/>
      </w:rPr>
      <w:t>https://mwalimuplus.co.ke For More &amp; Marking Schemes Call/WhatsApp/SmS 0780282879</w:t>
    </w:r>
  </w:p>
  <w:p w:rsidR="00BB325D" w:rsidRDefault="00BB3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6" w:rsidRDefault="00354C29">
    <w:pPr>
      <w:pStyle w:val="Footer"/>
      <w:jc w:val="right"/>
    </w:pPr>
    <w:r>
      <w:fldChar w:fldCharType="begin"/>
    </w:r>
    <w:r>
      <w:instrText xml:space="preserve"> PAGE   \* MERGEFORMAT </w:instrText>
    </w:r>
    <w:r>
      <w:fldChar w:fldCharType="separate"/>
    </w:r>
    <w:r w:rsidR="00BE3C67">
      <w:rPr>
        <w:noProof/>
      </w:rPr>
      <w:t>9</w:t>
    </w:r>
    <w:r>
      <w:rPr>
        <w:noProof/>
      </w:rPr>
      <w:fldChar w:fldCharType="end"/>
    </w:r>
  </w:p>
  <w:p w:rsidR="009233F6" w:rsidRDefault="00923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29" w:rsidRDefault="00354C29" w:rsidP="009233F6">
      <w:pPr>
        <w:spacing w:after="0" w:line="240" w:lineRule="auto"/>
      </w:pPr>
      <w:r>
        <w:separator/>
      </w:r>
    </w:p>
  </w:footnote>
  <w:footnote w:type="continuationSeparator" w:id="0">
    <w:p w:rsidR="00354C29" w:rsidRDefault="00354C29" w:rsidP="0092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434"/>
    <w:multiLevelType w:val="hybridMultilevel"/>
    <w:tmpl w:val="4850B75C"/>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B57CF1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8291F"/>
    <w:multiLevelType w:val="hybridMultilevel"/>
    <w:tmpl w:val="BA607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E3F0F"/>
    <w:multiLevelType w:val="hybridMultilevel"/>
    <w:tmpl w:val="AD8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A0481"/>
    <w:multiLevelType w:val="hybridMultilevel"/>
    <w:tmpl w:val="CDBAE8D6"/>
    <w:lvl w:ilvl="0" w:tplc="9D3A509C">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7F71CBC"/>
    <w:multiLevelType w:val="hybridMultilevel"/>
    <w:tmpl w:val="42E8352E"/>
    <w:lvl w:ilvl="0" w:tplc="D45AFC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914A1"/>
    <w:multiLevelType w:val="hybridMultilevel"/>
    <w:tmpl w:val="41782ACE"/>
    <w:lvl w:ilvl="0" w:tplc="0AE686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05EC8"/>
    <w:multiLevelType w:val="hybridMultilevel"/>
    <w:tmpl w:val="8A64C750"/>
    <w:lvl w:ilvl="0" w:tplc="8A2C1B50">
      <w:start w:val="3"/>
      <w:numFmt w:val="lowerRoman"/>
      <w:lvlText w:val="(%1)"/>
      <w:lvlJc w:val="left"/>
      <w:pPr>
        <w:tabs>
          <w:tab w:val="num" w:pos="1440"/>
        </w:tabs>
        <w:ind w:left="1440" w:hanging="720"/>
      </w:pPr>
    </w:lvl>
    <w:lvl w:ilvl="1" w:tplc="044876EA">
      <w:start w:val="12"/>
      <w:numFmt w:val="decimal"/>
      <w:lvlText w:val="%2."/>
      <w:lvlJc w:val="left"/>
      <w:pPr>
        <w:tabs>
          <w:tab w:val="num" w:pos="2160"/>
        </w:tabs>
        <w:ind w:left="2160" w:hanging="720"/>
      </w:pPr>
    </w:lvl>
    <w:lvl w:ilvl="2" w:tplc="CD76CCA6">
      <w:start w:val="1"/>
      <w:numFmt w:val="low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0A18E9"/>
    <w:multiLevelType w:val="hybridMultilevel"/>
    <w:tmpl w:val="ABAC7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46235"/>
    <w:multiLevelType w:val="hybridMultilevel"/>
    <w:tmpl w:val="2C4CD0B6"/>
    <w:lvl w:ilvl="0" w:tplc="D45AFC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9404E"/>
    <w:multiLevelType w:val="hybridMultilevel"/>
    <w:tmpl w:val="15104F14"/>
    <w:lvl w:ilvl="0" w:tplc="D3C24512">
      <w:start w:val="1"/>
      <w:numFmt w:val="decimal"/>
      <w:lvlText w:val="%1)"/>
      <w:lvlJc w:val="left"/>
      <w:pPr>
        <w:ind w:left="720" w:hanging="360"/>
      </w:pPr>
      <w:rPr>
        <w:rFonts w:hint="default"/>
        <w:i/>
      </w:rPr>
    </w:lvl>
    <w:lvl w:ilvl="1" w:tplc="0AE686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11DC9"/>
    <w:multiLevelType w:val="hybridMultilevel"/>
    <w:tmpl w:val="EF985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D0EDE"/>
    <w:multiLevelType w:val="hybridMultilevel"/>
    <w:tmpl w:val="6D98EE18"/>
    <w:lvl w:ilvl="0" w:tplc="4748EE5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C14AD"/>
    <w:multiLevelType w:val="hybridMultilevel"/>
    <w:tmpl w:val="1488F3E8"/>
    <w:lvl w:ilvl="0" w:tplc="0409000F">
      <w:start w:val="1"/>
      <w:numFmt w:val="decimal"/>
      <w:lvlText w:val="%1."/>
      <w:lvlJc w:val="left"/>
      <w:pPr>
        <w:ind w:left="720" w:hanging="360"/>
      </w:pPr>
      <w:rPr>
        <w:rFonts w:hint="default"/>
      </w:rPr>
    </w:lvl>
    <w:lvl w:ilvl="1" w:tplc="CC546B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16CCB"/>
    <w:multiLevelType w:val="hybridMultilevel"/>
    <w:tmpl w:val="3CDE5CA8"/>
    <w:lvl w:ilvl="0" w:tplc="04090011">
      <w:start w:val="1"/>
      <w:numFmt w:val="decimal"/>
      <w:lvlText w:val="%1)"/>
      <w:lvlJc w:val="left"/>
      <w:pPr>
        <w:ind w:left="720" w:hanging="360"/>
      </w:pPr>
      <w:rPr>
        <w:rFonts w:hint="default"/>
      </w:rPr>
    </w:lvl>
    <w:lvl w:ilvl="1" w:tplc="2C3E9F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15602"/>
    <w:multiLevelType w:val="hybridMultilevel"/>
    <w:tmpl w:val="D4742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D4B2F"/>
    <w:multiLevelType w:val="hybridMultilevel"/>
    <w:tmpl w:val="24984D3C"/>
    <w:lvl w:ilvl="0" w:tplc="D3C24512">
      <w:start w:val="1"/>
      <w:numFmt w:val="decimal"/>
      <w:lvlText w:val="%1)"/>
      <w:lvlJc w:val="left"/>
      <w:pPr>
        <w:ind w:left="720" w:hanging="360"/>
      </w:pPr>
      <w:rPr>
        <w:rFonts w:hint="default"/>
        <w:i/>
      </w:rPr>
    </w:lvl>
    <w:lvl w:ilvl="1" w:tplc="608EB02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F24BB"/>
    <w:multiLevelType w:val="hybridMultilevel"/>
    <w:tmpl w:val="2D046F88"/>
    <w:lvl w:ilvl="0" w:tplc="4208B57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A38A1"/>
    <w:multiLevelType w:val="hybridMultilevel"/>
    <w:tmpl w:val="71D4499C"/>
    <w:lvl w:ilvl="0" w:tplc="04090011">
      <w:start w:val="1"/>
      <w:numFmt w:val="decimal"/>
      <w:lvlText w:val="%1)"/>
      <w:lvlJc w:val="left"/>
      <w:pPr>
        <w:ind w:left="720" w:hanging="360"/>
      </w:pPr>
      <w:rPr>
        <w:rFonts w:hint="default"/>
      </w:rPr>
    </w:lvl>
    <w:lvl w:ilvl="1" w:tplc="BE96044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455EE"/>
    <w:multiLevelType w:val="hybridMultilevel"/>
    <w:tmpl w:val="D03C3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
  </w:num>
  <w:num w:numId="5">
    <w:abstractNumId w:val="8"/>
  </w:num>
  <w:num w:numId="6">
    <w:abstractNumId w:val="12"/>
  </w:num>
  <w:num w:numId="7">
    <w:abstractNumId w:val="7"/>
  </w:num>
  <w:num w:numId="8">
    <w:abstractNumId w:val="18"/>
  </w:num>
  <w:num w:numId="9">
    <w:abstractNumId w:val="10"/>
  </w:num>
  <w:num w:numId="10">
    <w:abstractNumId w:val="4"/>
  </w:num>
  <w:num w:numId="11">
    <w:abstractNumId w:val="11"/>
  </w:num>
  <w:num w:numId="12">
    <w:abstractNumId w:val="17"/>
  </w:num>
  <w:num w:numId="13">
    <w:abstractNumId w:val="15"/>
  </w:num>
  <w:num w:numId="14">
    <w:abstractNumId w:val="0"/>
  </w:num>
  <w:num w:numId="15">
    <w:abstractNumId w:val="3"/>
  </w:num>
  <w:num w:numId="16">
    <w:abstractNumId w:val="5"/>
  </w:num>
  <w:num w:numId="17">
    <w:abstractNumId w:val="16"/>
  </w:num>
  <w:num w:numId="18">
    <w:abstractNumId w:val="2"/>
  </w:num>
  <w:num w:numId="19">
    <w:abstractNumId w:val="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33F6"/>
    <w:rsid w:val="00111D6B"/>
    <w:rsid w:val="001A6153"/>
    <w:rsid w:val="00223A58"/>
    <w:rsid w:val="0024162B"/>
    <w:rsid w:val="00354C29"/>
    <w:rsid w:val="00375AF0"/>
    <w:rsid w:val="003B329E"/>
    <w:rsid w:val="00564985"/>
    <w:rsid w:val="00584003"/>
    <w:rsid w:val="00675DA9"/>
    <w:rsid w:val="00757260"/>
    <w:rsid w:val="008520FC"/>
    <w:rsid w:val="008C1AD2"/>
    <w:rsid w:val="009233F6"/>
    <w:rsid w:val="00950DE8"/>
    <w:rsid w:val="00971AF4"/>
    <w:rsid w:val="00A240AE"/>
    <w:rsid w:val="00A62F96"/>
    <w:rsid w:val="00B20116"/>
    <w:rsid w:val="00B92933"/>
    <w:rsid w:val="00B9413C"/>
    <w:rsid w:val="00BB325D"/>
    <w:rsid w:val="00BC799D"/>
    <w:rsid w:val="00BE3C67"/>
    <w:rsid w:val="00C41BBA"/>
    <w:rsid w:val="00D650A9"/>
    <w:rsid w:val="00D93374"/>
    <w:rsid w:val="00DD29E0"/>
    <w:rsid w:val="00ED4E67"/>
    <w:rsid w:val="00F075FC"/>
    <w:rsid w:val="00F32611"/>
    <w:rsid w:val="00F36A57"/>
    <w:rsid w:val="00F7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F6"/>
    <w:rPr>
      <w:rFonts w:asciiTheme="minorHAnsi" w:eastAsiaTheme="minorEastAsia" w:hAnsiTheme="minorHAnsi" w:cstheme="minorBidi"/>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3F6"/>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ListParagraph">
    <w:name w:val="List Paragraph"/>
    <w:basedOn w:val="Normal"/>
    <w:uiPriority w:val="34"/>
    <w:qFormat/>
    <w:rsid w:val="009233F6"/>
    <w:pPr>
      <w:ind w:left="720"/>
      <w:contextualSpacing/>
    </w:pPr>
  </w:style>
  <w:style w:type="paragraph" w:styleId="Header">
    <w:name w:val="header"/>
    <w:basedOn w:val="Normal"/>
    <w:link w:val="HeaderChar"/>
    <w:uiPriority w:val="99"/>
    <w:unhideWhenUsed/>
    <w:rsid w:val="0092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3F6"/>
    <w:rPr>
      <w:rFonts w:asciiTheme="minorHAnsi" w:eastAsiaTheme="minorEastAsia" w:hAnsiTheme="minorHAnsi" w:cstheme="minorBidi"/>
      <w:w w:val="100"/>
      <w:sz w:val="22"/>
      <w:szCs w:val="22"/>
    </w:rPr>
  </w:style>
  <w:style w:type="paragraph" w:styleId="Footer">
    <w:name w:val="footer"/>
    <w:basedOn w:val="Normal"/>
    <w:link w:val="FooterChar"/>
    <w:uiPriority w:val="99"/>
    <w:unhideWhenUsed/>
    <w:rsid w:val="0092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3F6"/>
    <w:rPr>
      <w:rFonts w:asciiTheme="minorHAnsi" w:eastAsiaTheme="minorEastAsia" w:hAnsiTheme="minorHAnsi" w:cstheme="minorBidi"/>
      <w:w w:val="100"/>
      <w:sz w:val="22"/>
      <w:szCs w:val="22"/>
    </w:rPr>
  </w:style>
  <w:style w:type="paragraph" w:styleId="NoSpacing">
    <w:name w:val="No Spacing"/>
    <w:uiPriority w:val="1"/>
    <w:qFormat/>
    <w:rsid w:val="009233F6"/>
    <w:pPr>
      <w:spacing w:after="0" w:line="240" w:lineRule="auto"/>
    </w:pPr>
    <w:rPr>
      <w:rFonts w:eastAsia="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8</cp:revision>
  <cp:lastPrinted>2023-02-12T12:19:00Z</cp:lastPrinted>
  <dcterms:created xsi:type="dcterms:W3CDTF">2017-10-23T06:56:00Z</dcterms:created>
  <dcterms:modified xsi:type="dcterms:W3CDTF">2023-02-12T12:19:00Z</dcterms:modified>
</cp:coreProperties>
</file>