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57C6" w14:textId="77777777" w:rsidR="004B0F26" w:rsidRPr="00504757" w:rsidRDefault="004B0F26" w:rsidP="004B0F26">
      <w:pPr>
        <w:spacing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0475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NAME: _________________________________ADM NO: ________CLASS:__________</w:t>
      </w:r>
    </w:p>
    <w:p w14:paraId="71BF2017" w14:textId="733CAB7E" w:rsidR="004B0F26" w:rsidRPr="00504757" w:rsidRDefault="004B0F26" w:rsidP="004B0F26">
      <w:pPr>
        <w:spacing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0475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DATE: ______________________________ SIGN: _______________</w:t>
      </w:r>
      <w:r w:rsidR="002908E5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TARGET</w:t>
      </w:r>
      <w:r w:rsidRPr="0050475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________</w:t>
      </w:r>
    </w:p>
    <w:p w14:paraId="27CEDB67" w14:textId="3A4C89DB" w:rsidR="00826019" w:rsidRDefault="00B605A4" w:rsidP="004B0F26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BUSINESS STUDIES</w:t>
      </w:r>
    </w:p>
    <w:p w14:paraId="2B97FF9C" w14:textId="3EEC3110" w:rsidR="004B0F26" w:rsidRPr="00504757" w:rsidRDefault="00871868" w:rsidP="004B0F26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FORM FOUR</w:t>
      </w:r>
    </w:p>
    <w:p w14:paraId="0135D57F" w14:textId="77777777" w:rsidR="004B0F26" w:rsidRPr="00504757" w:rsidRDefault="004B0F26" w:rsidP="004B0F26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04757">
        <w:rPr>
          <w:rFonts w:ascii="Calibri" w:eastAsia="Calibri" w:hAnsi="Times New Roman" w:cs="Times New Roman"/>
          <w:b/>
          <w:kern w:val="0"/>
          <w:sz w:val="24"/>
          <w14:ligatures w14:val="none"/>
        </w:rPr>
        <w:t>MID-TERM EXAM</w:t>
      </w:r>
    </w:p>
    <w:p w14:paraId="094C2A1A" w14:textId="77777777" w:rsidR="004B0F26" w:rsidRPr="00504757" w:rsidRDefault="004B0F26" w:rsidP="004B0F26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0475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TERM </w:t>
      </w:r>
      <w:r w:rsidRPr="00504757">
        <w:rPr>
          <w:rFonts w:ascii="Calibri" w:eastAsia="Calibri" w:hAnsi="Times New Roman" w:cs="Times New Roman"/>
          <w:b/>
          <w:kern w:val="0"/>
          <w:sz w:val="24"/>
          <w14:ligatures w14:val="none"/>
        </w:rPr>
        <w:t>1</w:t>
      </w:r>
      <w:r w:rsidRPr="0050475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, 202</w:t>
      </w:r>
      <w:r w:rsidRPr="00504757">
        <w:rPr>
          <w:rFonts w:ascii="Calibri" w:eastAsia="Calibri" w:hAnsi="Times New Roman" w:cs="Times New Roman"/>
          <w:b/>
          <w:kern w:val="0"/>
          <w:sz w:val="24"/>
          <w14:ligatures w14:val="none"/>
        </w:rPr>
        <w:t>4</w:t>
      </w:r>
    </w:p>
    <w:p w14:paraId="49F7ED6E" w14:textId="77777777" w:rsidR="004B0F26" w:rsidRPr="00504757" w:rsidRDefault="004B0F26" w:rsidP="004B0F26">
      <w:pPr>
        <w:spacing w:after="0"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75C6CF7" w14:textId="77777777" w:rsidR="004B0F26" w:rsidRPr="00504757" w:rsidRDefault="004B0F26" w:rsidP="004B0F26">
      <w:pPr>
        <w:pBdr>
          <w:bottom w:val="thinThickThinMediumGap" w:sz="18" w:space="1" w:color="auto"/>
        </w:pBdr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FCD135A" w14:textId="77777777" w:rsidR="004B0F26" w:rsidRPr="00504757" w:rsidRDefault="004B0F26" w:rsidP="004B0F26">
      <w:pPr>
        <w:pBdr>
          <w:bottom w:val="thinThickThinMediumGap" w:sz="18" w:space="1" w:color="auto"/>
        </w:pBdr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96C3272" w14:textId="77777777" w:rsidR="004B0F26" w:rsidRPr="00504757" w:rsidRDefault="004B0F26" w:rsidP="004B0F26">
      <w:pPr>
        <w:pBdr>
          <w:bottom w:val="thinThickThinMediumGap" w:sz="18" w:space="1" w:color="auto"/>
        </w:pBdr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>INSTRUCTIONS: (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ANSWER ALL QUESTIONS</w:t>
      </w: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>)</w:t>
      </w: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ab/>
        <w:t>TIME: (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1HR 30MIN</w:t>
      </w:r>
      <w:r w:rsidRPr="00504757">
        <w:rPr>
          <w:rFonts w:ascii="Times New Roman" w:eastAsia="Calibri" w:hAnsi="Times New Roman" w:cs="Times New Roman"/>
          <w:b/>
          <w:kern w:val="0"/>
          <w14:ligatures w14:val="none"/>
        </w:rPr>
        <w:t>)</w:t>
      </w:r>
    </w:p>
    <w:p w14:paraId="1BAC120B" w14:textId="77777777" w:rsidR="004B0F26" w:rsidRDefault="004B0F26" w:rsidP="004B0F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information relates to Mwangi traders for the month of August 2008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790"/>
      </w:tblGrid>
      <w:tr w:rsidR="004B0F26" w14:paraId="797351FF" w14:textId="77777777" w:rsidTr="00C82920">
        <w:tc>
          <w:tcPr>
            <w:tcW w:w="2358" w:type="dxa"/>
          </w:tcPr>
          <w:p w14:paraId="333CDF47" w14:textId="77777777" w:rsidR="004B0F26" w:rsidRDefault="004B0F26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 stock</w:t>
            </w:r>
          </w:p>
        </w:tc>
        <w:tc>
          <w:tcPr>
            <w:tcW w:w="2790" w:type="dxa"/>
          </w:tcPr>
          <w:p w14:paraId="414E71DF" w14:textId="77777777" w:rsidR="004B0F26" w:rsidRDefault="004B0F26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 40,000</w:t>
            </w:r>
          </w:p>
        </w:tc>
      </w:tr>
      <w:tr w:rsidR="004B0F26" w14:paraId="02A6C544" w14:textId="77777777" w:rsidTr="00C82920">
        <w:tc>
          <w:tcPr>
            <w:tcW w:w="2358" w:type="dxa"/>
          </w:tcPr>
          <w:p w14:paraId="581DA99B" w14:textId="77777777" w:rsidR="004B0F26" w:rsidRDefault="004B0F26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</w:tc>
        <w:tc>
          <w:tcPr>
            <w:tcW w:w="2790" w:type="dxa"/>
          </w:tcPr>
          <w:p w14:paraId="050096D3" w14:textId="77777777" w:rsidR="004B0F26" w:rsidRDefault="004B0F26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 46,000</w:t>
            </w:r>
          </w:p>
        </w:tc>
      </w:tr>
      <w:tr w:rsidR="004B0F26" w14:paraId="6F02BDD8" w14:textId="77777777" w:rsidTr="00C82920">
        <w:tc>
          <w:tcPr>
            <w:tcW w:w="2358" w:type="dxa"/>
          </w:tcPr>
          <w:p w14:paraId="52EA8669" w14:textId="77777777" w:rsidR="004B0F26" w:rsidRDefault="004B0F26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Carriage inwards</w:t>
            </w:r>
          </w:p>
        </w:tc>
        <w:tc>
          <w:tcPr>
            <w:tcW w:w="2790" w:type="dxa"/>
          </w:tcPr>
          <w:p w14:paraId="0A3359A5" w14:textId="77777777" w:rsidR="004B0F26" w:rsidRDefault="004B0F26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 2,100</w:t>
            </w:r>
          </w:p>
        </w:tc>
      </w:tr>
      <w:tr w:rsidR="004B0F26" w14:paraId="22236332" w14:textId="77777777" w:rsidTr="00C82920">
        <w:tc>
          <w:tcPr>
            <w:tcW w:w="2358" w:type="dxa"/>
          </w:tcPr>
          <w:p w14:paraId="5739FC6E" w14:textId="77777777" w:rsidR="004B0F26" w:rsidRDefault="004B0F26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Closing stock</w:t>
            </w:r>
          </w:p>
        </w:tc>
        <w:tc>
          <w:tcPr>
            <w:tcW w:w="2790" w:type="dxa"/>
          </w:tcPr>
          <w:p w14:paraId="6695F6A1" w14:textId="77777777" w:rsidR="004B0F26" w:rsidRDefault="004B0F26" w:rsidP="00C8292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 22,500</w:t>
            </w:r>
          </w:p>
        </w:tc>
      </w:tr>
    </w:tbl>
    <w:p w14:paraId="42A12D6F" w14:textId="77777777" w:rsidR="004B0F26" w:rsidRDefault="004B0F26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are usually sold at a mark up of 20%.</w:t>
      </w:r>
    </w:p>
    <w:p w14:paraId="3C58E4F9" w14:textId="24FE3D2E" w:rsidR="004B0F26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  <w:r w:rsidR="004B0F26">
        <w:rPr>
          <w:rFonts w:ascii="Times New Roman" w:hAnsi="Times New Roman" w:cs="Times New Roman"/>
          <w:sz w:val="24"/>
          <w:szCs w:val="24"/>
        </w:rPr>
        <w:t xml:space="preserve"> Prepare a trading account for the month ended 31</w:t>
      </w:r>
      <w:r w:rsidR="004B0F26" w:rsidRPr="007873B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B0F26">
        <w:rPr>
          <w:rFonts w:ascii="Times New Roman" w:hAnsi="Times New Roman" w:cs="Times New Roman"/>
          <w:sz w:val="24"/>
          <w:szCs w:val="24"/>
        </w:rPr>
        <w:t xml:space="preserve"> August 2008.</w:t>
      </w:r>
      <w:r w:rsidR="004B0F26">
        <w:rPr>
          <w:rFonts w:ascii="Times New Roman" w:hAnsi="Times New Roman" w:cs="Times New Roman"/>
          <w:sz w:val="24"/>
          <w:szCs w:val="24"/>
        </w:rPr>
        <w:tab/>
      </w:r>
      <w:r w:rsidR="004B0F26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95502A5" w14:textId="77777777" w:rsidR="004B0F26" w:rsidRDefault="004B0F26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F4BEEA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E5B950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1A6C86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B2F25B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51CC5D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573F21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961413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8C15A2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5333C9" w14:textId="77777777" w:rsidR="004B0F26" w:rsidRDefault="004B0F26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8E17A" w14:textId="16610490" w:rsidR="004B0F26" w:rsidRDefault="004B0F26" w:rsidP="005E6A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four principles of co-operative societies.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</w:t>
      </w:r>
      <w:r w:rsidR="005E6A4D">
        <w:rPr>
          <w:rFonts w:ascii="Times New Roman" w:hAnsi="Times New Roman" w:cs="Times New Roman"/>
          <w:sz w:val="24"/>
          <w:szCs w:val="24"/>
        </w:rPr>
        <w:t>ks</w:t>
      </w:r>
    </w:p>
    <w:p w14:paraId="7A4544C3" w14:textId="77777777" w:rsidR="005E6A4D" w:rsidRPr="005E6A4D" w:rsidRDefault="005E6A4D" w:rsidP="005E6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DFF98" w14:textId="655A95BA" w:rsidR="004B0F26" w:rsidRPr="005E6A4D" w:rsidRDefault="004B0F26" w:rsidP="004B0F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is a table of activities. Name the utility that is created by each activity.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36"/>
        <w:gridCol w:w="3454"/>
      </w:tblGrid>
      <w:tr w:rsidR="004B0F26" w14:paraId="02DDE70F" w14:textId="77777777" w:rsidTr="00C82920">
        <w:tc>
          <w:tcPr>
            <w:tcW w:w="5868" w:type="dxa"/>
          </w:tcPr>
          <w:p w14:paraId="21F31CB9" w14:textId="77777777" w:rsidR="004B0F26" w:rsidRPr="005F782C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3708" w:type="dxa"/>
          </w:tcPr>
          <w:p w14:paraId="06A1A905" w14:textId="77777777" w:rsidR="004B0F26" w:rsidRPr="005F782C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82C">
              <w:rPr>
                <w:rFonts w:ascii="Times New Roman" w:hAnsi="Times New Roman" w:cs="Times New Roman"/>
                <w:b/>
                <w:sz w:val="24"/>
                <w:szCs w:val="24"/>
              </w:rPr>
              <w:t>Utility</w:t>
            </w:r>
          </w:p>
        </w:tc>
      </w:tr>
      <w:tr w:rsidR="004B0F26" w14:paraId="0907DC04" w14:textId="77777777" w:rsidTr="00C82920">
        <w:tc>
          <w:tcPr>
            <w:tcW w:w="5868" w:type="dxa"/>
          </w:tcPr>
          <w:p w14:paraId="15F5CD72" w14:textId="77777777" w:rsidR="004B0F26" w:rsidRDefault="004B0F26" w:rsidP="004B0F26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chairs from timber</w:t>
            </w:r>
          </w:p>
        </w:tc>
        <w:tc>
          <w:tcPr>
            <w:tcW w:w="3708" w:type="dxa"/>
          </w:tcPr>
          <w:p w14:paraId="11D73B3A" w14:textId="77777777" w:rsidR="004B0F26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26" w14:paraId="01AD2440" w14:textId="77777777" w:rsidTr="00C82920">
        <w:tc>
          <w:tcPr>
            <w:tcW w:w="5868" w:type="dxa"/>
          </w:tcPr>
          <w:p w14:paraId="0D9044EC" w14:textId="77777777" w:rsidR="004B0F26" w:rsidRDefault="004B0F26" w:rsidP="004B0F26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Shopkeepers selling sugar to consumers</w:t>
            </w:r>
          </w:p>
        </w:tc>
        <w:tc>
          <w:tcPr>
            <w:tcW w:w="3708" w:type="dxa"/>
          </w:tcPr>
          <w:p w14:paraId="72B0BF70" w14:textId="77777777" w:rsidR="004B0F26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26" w14:paraId="23A3C344" w14:textId="77777777" w:rsidTr="00C82920">
        <w:tc>
          <w:tcPr>
            <w:tcW w:w="5868" w:type="dxa"/>
          </w:tcPr>
          <w:p w14:paraId="6A5468C4" w14:textId="77777777" w:rsidR="004B0F26" w:rsidRDefault="004B0F26" w:rsidP="004B0F26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Pharmacist delivering milk to a hospital</w:t>
            </w:r>
          </w:p>
        </w:tc>
        <w:tc>
          <w:tcPr>
            <w:tcW w:w="3708" w:type="dxa"/>
          </w:tcPr>
          <w:p w14:paraId="434405EA" w14:textId="77777777" w:rsidR="004B0F26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26" w14:paraId="397F72EA" w14:textId="77777777" w:rsidTr="00C82920">
        <w:tc>
          <w:tcPr>
            <w:tcW w:w="5868" w:type="dxa"/>
          </w:tcPr>
          <w:p w14:paraId="5C86D8B3" w14:textId="77777777" w:rsidR="004B0F26" w:rsidRDefault="004B0F26" w:rsidP="004B0F26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Delivering milk to consumers early in the morning</w:t>
            </w:r>
          </w:p>
        </w:tc>
        <w:tc>
          <w:tcPr>
            <w:tcW w:w="3708" w:type="dxa"/>
          </w:tcPr>
          <w:p w14:paraId="3C34326E" w14:textId="77777777" w:rsidR="004B0F26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84363" w14:textId="77777777" w:rsidR="004B0F26" w:rsidRDefault="004B0F26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87EE9F" w14:textId="09D5969C" w:rsidR="004B0F26" w:rsidRDefault="004B0F26" w:rsidP="004B0F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below is a table showing the market demand for a commodity from </w:t>
      </w:r>
      <w:r w:rsidR="005E6A4D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6 to 20</w:t>
      </w:r>
      <w:r w:rsidR="005E6A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8"/>
        <w:gridCol w:w="3420"/>
      </w:tblGrid>
      <w:tr w:rsidR="004B0F26" w14:paraId="373B01F1" w14:textId="77777777" w:rsidTr="00C82920">
        <w:tc>
          <w:tcPr>
            <w:tcW w:w="2718" w:type="dxa"/>
          </w:tcPr>
          <w:p w14:paraId="48DA1BF5" w14:textId="77777777" w:rsidR="004B0F26" w:rsidRPr="00552C7B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3420" w:type="dxa"/>
          </w:tcPr>
          <w:p w14:paraId="726F69CE" w14:textId="77777777" w:rsidR="004B0F26" w:rsidRPr="00552C7B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7B">
              <w:rPr>
                <w:rFonts w:ascii="Times New Roman" w:hAnsi="Times New Roman" w:cs="Times New Roman"/>
                <w:b/>
                <w:sz w:val="24"/>
                <w:szCs w:val="24"/>
              </w:rPr>
              <w:t>Quantity demanded</w:t>
            </w:r>
          </w:p>
        </w:tc>
      </w:tr>
      <w:tr w:rsidR="004B0F26" w14:paraId="63A7C428" w14:textId="77777777" w:rsidTr="00C82920">
        <w:tc>
          <w:tcPr>
            <w:tcW w:w="2718" w:type="dxa"/>
          </w:tcPr>
          <w:p w14:paraId="6DC64900" w14:textId="74A79539" w:rsidR="004B0F26" w:rsidRDefault="005E6A4D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B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14:paraId="6AEB65A8" w14:textId="77777777" w:rsidR="004B0F26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B0F26" w14:paraId="5C10D619" w14:textId="77777777" w:rsidTr="00C82920">
        <w:tc>
          <w:tcPr>
            <w:tcW w:w="2718" w:type="dxa"/>
          </w:tcPr>
          <w:p w14:paraId="361D228D" w14:textId="0E4AAA0F" w:rsidR="004B0F26" w:rsidRDefault="005E6A4D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B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14:paraId="16C343E8" w14:textId="77777777" w:rsidR="004B0F26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4B0F26" w14:paraId="09258944" w14:textId="77777777" w:rsidTr="00C82920">
        <w:tc>
          <w:tcPr>
            <w:tcW w:w="2718" w:type="dxa"/>
          </w:tcPr>
          <w:p w14:paraId="0CF26D7A" w14:textId="648C3DBD" w:rsidR="004B0F26" w:rsidRDefault="005E6A4D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B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14:paraId="4B5EA67B" w14:textId="77777777" w:rsidR="004B0F26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4B0F26" w14:paraId="72306854" w14:textId="77777777" w:rsidTr="00C82920">
        <w:tc>
          <w:tcPr>
            <w:tcW w:w="2718" w:type="dxa"/>
          </w:tcPr>
          <w:p w14:paraId="000F9B3F" w14:textId="49148B92" w:rsidR="004B0F26" w:rsidRDefault="005E6A4D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B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14:paraId="71C3736F" w14:textId="77777777" w:rsidR="004B0F26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4B0F26" w14:paraId="516951DB" w14:textId="77777777" w:rsidTr="00C82920">
        <w:tc>
          <w:tcPr>
            <w:tcW w:w="2718" w:type="dxa"/>
          </w:tcPr>
          <w:p w14:paraId="461F417F" w14:textId="5F61BBD2" w:rsidR="004B0F26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6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14:paraId="38207D07" w14:textId="77777777" w:rsidR="004B0F26" w:rsidRDefault="004B0F26" w:rsidP="00C82920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</w:tr>
    </w:tbl>
    <w:p w14:paraId="50761001" w14:textId="77777777" w:rsidR="004B0F26" w:rsidRDefault="004B0F26" w:rsidP="004B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C50E136" w14:textId="24FE290D" w:rsidR="004B0F26" w:rsidRDefault="004B0F26" w:rsidP="004B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0E13">
        <w:rPr>
          <w:rFonts w:ascii="Times New Roman" w:hAnsi="Times New Roman" w:cs="Times New Roman"/>
          <w:sz w:val="24"/>
          <w:szCs w:val="24"/>
        </w:rPr>
        <w:t xml:space="preserve">Outline four factors that have contributed to the trend in the demand from </w:t>
      </w:r>
      <w:r w:rsidR="005E6A4D">
        <w:rPr>
          <w:rFonts w:ascii="Times New Roman" w:hAnsi="Times New Roman" w:cs="Times New Roman"/>
          <w:sz w:val="24"/>
          <w:szCs w:val="24"/>
        </w:rPr>
        <w:t>200</w:t>
      </w:r>
      <w:r w:rsidR="005E6A4D" w:rsidRPr="000D0E13">
        <w:rPr>
          <w:rFonts w:ascii="Times New Roman" w:hAnsi="Times New Roman" w:cs="Times New Roman"/>
          <w:sz w:val="24"/>
          <w:szCs w:val="24"/>
        </w:rPr>
        <w:t>6.</w:t>
      </w:r>
      <w:r w:rsidRPr="000D0E1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3792E37" w14:textId="77777777" w:rsidR="005E6A4D" w:rsidRDefault="005E6A4D" w:rsidP="004B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EB68B" w14:textId="77777777" w:rsidR="005E6A4D" w:rsidRDefault="005E6A4D" w:rsidP="004B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51934" w14:textId="77777777" w:rsidR="005E6A4D" w:rsidRPr="000D0E13" w:rsidRDefault="005E6A4D" w:rsidP="004B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BD168" w14:textId="6F14BA09" w:rsidR="004B0F26" w:rsidRDefault="004B0F26" w:rsidP="004B0F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any four types </w:t>
      </w:r>
      <w:r w:rsidR="005E6A4D">
        <w:rPr>
          <w:rFonts w:ascii="Times New Roman" w:hAnsi="Times New Roman" w:cs="Times New Roman"/>
          <w:sz w:val="24"/>
          <w:szCs w:val="24"/>
        </w:rPr>
        <w:t>of advertising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8323496" w14:textId="77777777" w:rsidR="005E6A4D" w:rsidRDefault="005E6A4D" w:rsidP="005E6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1DB4F" w14:textId="77777777" w:rsidR="005E6A4D" w:rsidRDefault="005E6A4D" w:rsidP="005E6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846B3" w14:textId="77777777" w:rsidR="005E6A4D" w:rsidRDefault="005E6A4D" w:rsidP="005E6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2CED7" w14:textId="77777777" w:rsidR="005E6A4D" w:rsidRPr="005E6A4D" w:rsidRDefault="005E6A4D" w:rsidP="005E6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DFD6A" w14:textId="77777777" w:rsidR="004B0F26" w:rsidRDefault="004B0F26" w:rsidP="004B0F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0C">
        <w:rPr>
          <w:rFonts w:ascii="Times New Roman" w:hAnsi="Times New Roman" w:cs="Times New Roman"/>
          <w:sz w:val="24"/>
          <w:szCs w:val="24"/>
        </w:rPr>
        <w:t>Identify four elements of internal business environment</w:t>
      </w:r>
      <w:r>
        <w:rPr>
          <w:rFonts w:ascii="Times New Roman" w:hAnsi="Times New Roman" w:cs="Times New Roman"/>
          <w:sz w:val="24"/>
          <w:szCs w:val="24"/>
        </w:rPr>
        <w:t xml:space="preserve"> that may positively influence </w:t>
      </w:r>
    </w:p>
    <w:p w14:paraId="24EF94B7" w14:textId="77777777" w:rsidR="004B0F26" w:rsidRDefault="004B0F26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performance of business.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1FFEA07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3B2CE0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7FA434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B01D31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B3C250" w14:textId="77777777" w:rsidR="005E6A4D" w:rsidRDefault="005E6A4D" w:rsidP="004B0F2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907CA8" w14:textId="1FD221ED" w:rsidR="004647CC" w:rsidRDefault="004647CC" w:rsidP="004B0F26"/>
    <w:p w14:paraId="51BF5536" w14:textId="46A4259C" w:rsidR="00E06E45" w:rsidRDefault="00E06E45" w:rsidP="00E06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List </w:t>
      </w:r>
      <w:r w:rsidRPr="007552C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sources on internal economies of scale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FF41465" w14:textId="75326E1F" w:rsidR="00E06E45" w:rsidRDefault="00E06E45" w:rsidP="005E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EB1CE8C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4FF0204A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6C1F7551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4B7A55A2" w14:textId="77777777" w:rsidR="00E06E45" w:rsidRDefault="00E06E45" w:rsidP="00E06E45">
      <w:pPr>
        <w:rPr>
          <w:rFonts w:ascii="Times New Roman" w:hAnsi="Times New Roman" w:cs="Times New Roman"/>
          <w:sz w:val="24"/>
          <w:szCs w:val="24"/>
        </w:rPr>
      </w:pPr>
    </w:p>
    <w:p w14:paraId="6928D55E" w14:textId="250FCAE1" w:rsidR="00E06E45" w:rsidRDefault="00E06E45" w:rsidP="00E06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Outline </w:t>
      </w:r>
      <w:r w:rsidRPr="007552C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distinctive features of a monopolistic market competition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24A9750" w14:textId="0DE48C6E" w:rsidR="00E06E45" w:rsidRDefault="00E06E45" w:rsidP="005E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2C1199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15EBC0F5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55607A14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138134FC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143F3B27" w14:textId="686A4196" w:rsidR="00E06E45" w:rsidRDefault="00E06E45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Outline </w:t>
      </w:r>
      <w:r w:rsidRPr="007552C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entrepreneurship has benefited Kenyan economy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7F0FE42" w14:textId="5EDA51BB" w:rsidR="00E06E45" w:rsidRPr="001865C2" w:rsidRDefault="00E06E45" w:rsidP="005E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0A2F46" w14:textId="3CE01572" w:rsidR="00E06E45" w:rsidRDefault="00E06E45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State </w:t>
      </w:r>
      <w:r w:rsidRPr="007552C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a business would choose to transport goods by air (4mks)</w:t>
      </w:r>
    </w:p>
    <w:p w14:paraId="7C790F35" w14:textId="787E56E3" w:rsidR="00E06E45" w:rsidRDefault="00E06E45" w:rsidP="005E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88D9A5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27F993CE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45280BCF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632C1045" w14:textId="3C9CFFBD" w:rsidR="00E06E45" w:rsidRDefault="00E06E45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Highlight any </w:t>
      </w:r>
      <w:r w:rsidRPr="007552C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difficulties encountered in satisfaction of human wants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85FBF5B" w14:textId="4701AC46" w:rsidR="00E06E45" w:rsidRDefault="00E06E45" w:rsidP="005E6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5A3DA2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35FC2056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60085E4C" w14:textId="77777777" w:rsidR="005E6A4D" w:rsidRDefault="005E6A4D" w:rsidP="005E6A4D">
      <w:pPr>
        <w:rPr>
          <w:rFonts w:ascii="Times New Roman" w:hAnsi="Times New Roman" w:cs="Times New Roman"/>
          <w:sz w:val="24"/>
          <w:szCs w:val="24"/>
        </w:rPr>
      </w:pPr>
    </w:p>
    <w:p w14:paraId="0D23AB21" w14:textId="3B8D86D0" w:rsidR="00E06E45" w:rsidRDefault="00E06E45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The following figures relates to the retail business of Omondi for the Month of July 2012</w:t>
      </w:r>
    </w:p>
    <w:p w14:paraId="2C68D95F" w14:textId="77777777" w:rsidR="00E06E45" w:rsidRDefault="00E06E45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50,000</w:t>
      </w:r>
    </w:p>
    <w:p w14:paraId="4D67D6D2" w14:textId="77777777" w:rsidR="00E06E45" w:rsidRDefault="00E06E45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Expenses </w:t>
      </w:r>
      <w:r>
        <w:rPr>
          <w:rFonts w:ascii="Times New Roman" w:hAnsi="Times New Roman" w:cs="Times New Roman"/>
          <w:sz w:val="24"/>
          <w:szCs w:val="24"/>
        </w:rPr>
        <w:tab/>
        <w:t>were 10% of sales</w:t>
      </w:r>
    </w:p>
    <w:p w14:paraId="23A910CE" w14:textId="5B81536C" w:rsidR="00E06E45" w:rsidRDefault="00E06E45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Cost of </w:t>
      </w:r>
      <w:r w:rsidR="005E6A4D"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z w:val="24"/>
          <w:szCs w:val="24"/>
        </w:rPr>
        <w:t xml:space="preserve"> sold 40,000</w:t>
      </w:r>
    </w:p>
    <w:p w14:paraId="27F6727F" w14:textId="77777777" w:rsidR="00E06E45" w:rsidRDefault="00E06E45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Calculate:</w:t>
      </w:r>
    </w:p>
    <w:p w14:paraId="34934CCD" w14:textId="4699A381" w:rsidR="00E06E45" w:rsidRDefault="00E06E45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Mark-up                                                                   2mks</w:t>
      </w:r>
    </w:p>
    <w:p w14:paraId="473347ED" w14:textId="77777777" w:rsidR="005E6A4D" w:rsidRDefault="005E6A4D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9AA3BD" w14:textId="77777777" w:rsidR="005E6A4D" w:rsidRDefault="005E6A4D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F62613" w14:textId="0120634A" w:rsidR="00E06E45" w:rsidRDefault="00E06E45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Margin                                                                    2mks</w:t>
      </w:r>
    </w:p>
    <w:p w14:paraId="153ACAB0" w14:textId="77777777" w:rsidR="005E6A4D" w:rsidRDefault="005E6A4D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9EF2DB" w14:textId="77777777" w:rsidR="005E6A4D" w:rsidRDefault="005E6A4D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1F52F6" w14:textId="22046A60" w:rsidR="00E06E45" w:rsidRDefault="00E06E45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Total Expenses                                                      </w:t>
      </w:r>
      <w:r w:rsidR="00D814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mk</w:t>
      </w:r>
    </w:p>
    <w:p w14:paraId="551BFA52" w14:textId="77777777" w:rsidR="005E6A4D" w:rsidRDefault="005E6A4D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A5ADB8" w14:textId="77777777" w:rsidR="005E6A4D" w:rsidRDefault="005E6A4D" w:rsidP="00E06E4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E1BBD6" w14:textId="7182ADC3" w:rsidR="00E06E45" w:rsidRDefault="00E06E45" w:rsidP="00E06E45">
      <w:r>
        <w:rPr>
          <w:rFonts w:ascii="Times New Roman" w:hAnsi="Times New Roman" w:cs="Times New Roman"/>
          <w:sz w:val="24"/>
          <w:szCs w:val="24"/>
        </w:rPr>
        <w:tab/>
        <w:t>(iv) Net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D814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mk </w:t>
      </w:r>
    </w:p>
    <w:sectPr w:rsidR="00E06E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3872" w14:textId="77777777" w:rsidR="0046599E" w:rsidRDefault="0046599E" w:rsidP="000740CE">
      <w:pPr>
        <w:spacing w:after="0" w:line="240" w:lineRule="auto"/>
      </w:pPr>
      <w:r>
        <w:separator/>
      </w:r>
    </w:p>
  </w:endnote>
  <w:endnote w:type="continuationSeparator" w:id="0">
    <w:p w14:paraId="77B9D795" w14:textId="77777777" w:rsidR="0046599E" w:rsidRDefault="0046599E" w:rsidP="0007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384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7405E" w14:textId="3260DD2E" w:rsidR="000740CE" w:rsidRDefault="000740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8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7B3AB2" w14:textId="77777777" w:rsidR="000740CE" w:rsidRDefault="00074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CD3B" w14:textId="77777777" w:rsidR="0046599E" w:rsidRDefault="0046599E" w:rsidP="000740CE">
      <w:pPr>
        <w:spacing w:after="0" w:line="240" w:lineRule="auto"/>
      </w:pPr>
      <w:r>
        <w:separator/>
      </w:r>
    </w:p>
  </w:footnote>
  <w:footnote w:type="continuationSeparator" w:id="0">
    <w:p w14:paraId="692D69AC" w14:textId="77777777" w:rsidR="0046599E" w:rsidRDefault="0046599E" w:rsidP="0007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5947"/>
    <w:multiLevelType w:val="hybridMultilevel"/>
    <w:tmpl w:val="55062D46"/>
    <w:lvl w:ilvl="0" w:tplc="B9961D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04C5F"/>
    <w:multiLevelType w:val="hybridMultilevel"/>
    <w:tmpl w:val="8A42918E"/>
    <w:lvl w:ilvl="0" w:tplc="E856DB5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A345B"/>
    <w:multiLevelType w:val="hybridMultilevel"/>
    <w:tmpl w:val="69CC1F7E"/>
    <w:lvl w:ilvl="0" w:tplc="2CB202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1C4E"/>
    <w:multiLevelType w:val="hybridMultilevel"/>
    <w:tmpl w:val="E3FAAD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161582"/>
    <w:multiLevelType w:val="hybridMultilevel"/>
    <w:tmpl w:val="88D82C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75B70"/>
    <w:multiLevelType w:val="hybridMultilevel"/>
    <w:tmpl w:val="88D82C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8580035">
    <w:abstractNumId w:val="3"/>
  </w:num>
  <w:num w:numId="2" w16cid:durableId="442920815">
    <w:abstractNumId w:val="0"/>
  </w:num>
  <w:num w:numId="3" w16cid:durableId="1018892670">
    <w:abstractNumId w:val="1"/>
  </w:num>
  <w:num w:numId="4" w16cid:durableId="1450276424">
    <w:abstractNumId w:val="5"/>
  </w:num>
  <w:num w:numId="5" w16cid:durableId="635261879">
    <w:abstractNumId w:val="2"/>
  </w:num>
  <w:num w:numId="6" w16cid:durableId="1257207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D4"/>
    <w:rsid w:val="000740CE"/>
    <w:rsid w:val="000A5ED4"/>
    <w:rsid w:val="002908E5"/>
    <w:rsid w:val="004647CC"/>
    <w:rsid w:val="0046599E"/>
    <w:rsid w:val="004B0F26"/>
    <w:rsid w:val="00581E63"/>
    <w:rsid w:val="005E6A4D"/>
    <w:rsid w:val="00793221"/>
    <w:rsid w:val="00826019"/>
    <w:rsid w:val="00871868"/>
    <w:rsid w:val="00AF109A"/>
    <w:rsid w:val="00B605A4"/>
    <w:rsid w:val="00C916F0"/>
    <w:rsid w:val="00D81448"/>
    <w:rsid w:val="00E0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8119"/>
  <w15:chartTrackingRefBased/>
  <w15:docId w15:val="{FDB898EE-F608-44BA-BC10-72EB82E4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26"/>
    <w:pPr>
      <w:spacing w:after="200" w:line="276" w:lineRule="auto"/>
      <w:ind w:left="720"/>
      <w:contextualSpacing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4B0F26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4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CE"/>
  </w:style>
  <w:style w:type="paragraph" w:styleId="Footer">
    <w:name w:val="footer"/>
    <w:basedOn w:val="Normal"/>
    <w:link w:val="FooterChar"/>
    <w:uiPriority w:val="99"/>
    <w:unhideWhenUsed/>
    <w:rsid w:val="00074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2024-01-28T10:46:00Z</dcterms:created>
  <dcterms:modified xsi:type="dcterms:W3CDTF">2024-02-10T19:23:00Z</dcterms:modified>
</cp:coreProperties>
</file>